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030" w:rsidRDefault="000C3595">
      <w:r>
        <w:pict w14:anchorId="0C3168A6">
          <v:roundrect id="_x0000_s2067" style="position:absolute;margin-left:0;margin-top:-3.5pt;width:199.9pt;height:29.25pt;z-index:15;mso-position-horizontal:center;mso-position-horizontal-relative:margin;mso-position-vertical-relative:margin;mso-wrap-mode:square" arcsize="10923f" fillcolor="black">
            <v:textbox inset="5.85pt,.7pt,5.85pt,.7pt">
              <w:txbxContent>
                <w:p w:rsidR="005E7030" w:rsidRDefault="00826C46">
                  <w:pPr>
                    <w:spacing w:line="460" w:lineRule="exact"/>
                    <w:jc w:val="center"/>
                    <w:rPr>
                      <w:rFonts w:ascii="ＭＳ ゴシック" w:eastAsia="ＭＳ ゴシック" w:hAnsi="ＭＳ ゴシック"/>
                      <w:b/>
                      <w:color w:val="FFFFFF"/>
                      <w:sz w:val="36"/>
                    </w:rPr>
                  </w:pPr>
                  <w:r>
                    <w:rPr>
                      <w:rFonts w:ascii="ＭＳ ゴシック" w:eastAsia="ＭＳ ゴシック" w:hAnsi="ＭＳ ゴシック" w:hint="eastAsia"/>
                      <w:b/>
                      <w:color w:val="FFFFFF"/>
                      <w:sz w:val="36"/>
                    </w:rPr>
                    <w:t>補助金交付までの流れ</w:t>
                  </w:r>
                </w:p>
              </w:txbxContent>
            </v:textbox>
            <w10:wrap type="square" anchorx="margin" anchory="margin"/>
          </v:roundrect>
        </w:pict>
      </w:r>
    </w:p>
    <w:p w:rsidR="005E7030" w:rsidRDefault="005E7030">
      <w:pPr>
        <w:spacing w:line="360" w:lineRule="exact"/>
        <w:rPr>
          <w:rFonts w:ascii="ＭＳ ゴシック" w:eastAsia="ＭＳ ゴシック" w:hAnsi="ＭＳ ゴシック"/>
          <w:b/>
          <w:color w:val="FFFFFF"/>
          <w:sz w:val="36"/>
          <w:highlight w:val="black"/>
        </w:rPr>
      </w:pPr>
    </w:p>
    <w:p w:rsidR="005E7030" w:rsidRDefault="00826C46">
      <w:pPr>
        <w:spacing w:beforeLines="50" w:before="180" w:line="360" w:lineRule="exac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 xml:space="preserve">建設等の前年度　</w:t>
      </w:r>
      <w:r>
        <w:rPr>
          <w:rFonts w:ascii="HG丸ｺﾞｼｯｸM-PRO" w:eastAsia="HG丸ｺﾞｼｯｸM-PRO" w:hAnsi="HG丸ｺﾞｼｯｸM-PRO" w:hint="eastAsia"/>
          <w:b/>
          <w:sz w:val="28"/>
          <w:u w:val="single"/>
        </w:rPr>
        <w:t>4月～9月</w:t>
      </w:r>
    </w:p>
    <w:p w:rsidR="005E7030" w:rsidRDefault="00826C46">
      <w:pPr>
        <w:spacing w:line="360" w:lineRule="exact"/>
        <w:rPr>
          <w:rFonts w:ascii="ＭＳ ゴシック" w:eastAsia="ＭＳ ゴシック" w:hAnsi="ＭＳ ゴシック"/>
          <w:b/>
          <w:sz w:val="24"/>
        </w:rPr>
      </w:pPr>
      <w:r>
        <w:rPr>
          <w:rFonts w:ascii="ＭＳ ゴシック" w:eastAsia="ＭＳ ゴシック" w:hAnsi="ＭＳ ゴシック" w:hint="eastAsia"/>
          <w:b/>
          <w:sz w:val="24"/>
        </w:rPr>
        <w:t xml:space="preserve">  ① 事前相談</w:t>
      </w:r>
      <w:r>
        <w:rPr>
          <w:rFonts w:ascii="ＭＳ ゴシック" w:eastAsia="ＭＳ ゴシック" w:hAnsi="ＭＳ ゴシック"/>
          <w:b/>
          <w:sz w:val="24"/>
        </w:rPr>
        <w:t xml:space="preserve"> </w:t>
      </w:r>
      <w:r>
        <w:rPr>
          <w:rFonts w:ascii="ＭＳ ゴシック" w:eastAsia="ＭＳ ゴシック" w:hAnsi="ＭＳ ゴシック" w:hint="eastAsia"/>
          <w:b/>
          <w:sz w:val="24"/>
        </w:rPr>
        <w:t>（建設・改築・購入）</w:t>
      </w:r>
    </w:p>
    <w:p w:rsidR="005E7030" w:rsidRDefault="000C3595">
      <w:pPr>
        <w:spacing w:line="360" w:lineRule="exact"/>
        <w:ind w:leftChars="709" w:left="1418"/>
        <w:rPr>
          <w:rFonts w:ascii="ＭＳ 明朝" w:hAnsi="ＭＳ 明朝"/>
          <w:b/>
          <w:sz w:val="24"/>
        </w:rPr>
      </w:pPr>
      <w:r>
        <w:rPr>
          <w:rFonts w:ascii="ＭＳ 明朝" w:hAnsi="ＭＳ 明朝"/>
          <w:sz w:val="24"/>
        </w:rPr>
        <w:pict w14:anchorId="184D3A98">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066" type="#_x0000_t67" style="position:absolute;left:0;text-align:left;margin-left:22.8pt;margin-top:3.5pt;width:16.85pt;height:51pt;z-index:2;mso-position-horizontal-relative:text;mso-position-vertical-relative:text" adj="16158,7349" fillcolor="black">
            <v:textbox style="layout-flow:vertical-ideographic" inset="5.85pt,.7pt,5.85pt,.7pt"/>
          </v:shape>
        </w:pict>
      </w:r>
      <w:r>
        <w:rPr>
          <w:rFonts w:ascii="ＭＳ 明朝" w:hAnsi="ＭＳ 明朝"/>
          <w:sz w:val="24"/>
        </w:rPr>
        <w:pict w14:anchorId="622EA6DB">
          <v:rect id="_x0000_s2065" style="position:absolute;left:0;text-align:left;margin-left:46.25pt;margin-top:3.5pt;width:444.55pt;height:42.45pt;z-index:3;mso-position-horizontal-relative:text;mso-position-vertical-relative:text">
            <v:textbox inset="5.85pt,.7pt,5.85pt,.7pt">
              <w:txbxContent>
                <w:p w:rsidR="005E7030" w:rsidRDefault="000C3595">
                  <w:pPr>
                    <w:spacing w:line="360" w:lineRule="exact"/>
                    <w:ind w:firstLineChars="50" w:firstLine="105"/>
                    <w:rPr>
                      <w:rFonts w:ascii="ＭＳ Ｐ明朝" w:eastAsia="ＭＳ Ｐ明朝" w:hAnsi="ＭＳ Ｐ明朝"/>
                      <w:sz w:val="21"/>
                    </w:rPr>
                  </w:pPr>
                  <w:r>
                    <w:rPr>
                      <w:rFonts w:ascii="ＭＳ Ｐ明朝" w:eastAsia="ＭＳ Ｐ明朝" w:hAnsi="ＭＳ Ｐ明朝" w:hint="eastAsia"/>
                      <w:b/>
                      <w:sz w:val="21"/>
                    </w:rPr>
                    <w:t>来年度</w:t>
                  </w:r>
                  <w:r w:rsidR="00826C46">
                    <w:rPr>
                      <w:rFonts w:ascii="ＭＳ Ｐ明朝" w:eastAsia="ＭＳ Ｐ明朝" w:hAnsi="ＭＳ Ｐ明朝" w:hint="eastAsia"/>
                      <w:b/>
                      <w:sz w:val="21"/>
                    </w:rPr>
                    <w:t>以降</w:t>
                  </w:r>
                  <w:r w:rsidR="00826C46">
                    <w:rPr>
                      <w:rFonts w:ascii="ＭＳ Ｐ明朝" w:eastAsia="ＭＳ Ｐ明朝" w:hAnsi="ＭＳ Ｐ明朝" w:hint="eastAsia"/>
                      <w:sz w:val="21"/>
                    </w:rPr>
                    <w:t>に、自治会集会所の建設、改築、購入の補助金の申請を予定している場合は、事前にご相談ください。（位置図の提出をお願いします。）</w:t>
                  </w:r>
                </w:p>
              </w:txbxContent>
            </v:textbox>
          </v:rect>
        </w:pict>
      </w:r>
      <w:r w:rsidR="00826C46">
        <w:rPr>
          <w:rFonts w:ascii="ＭＳ ゴシック" w:eastAsia="ＭＳ ゴシック" w:hAnsi="ＭＳ ゴシック" w:hint="eastAsia"/>
          <w:b/>
          <w:sz w:val="24"/>
        </w:rPr>
        <w:t xml:space="preserve"> </w:t>
      </w:r>
    </w:p>
    <w:p w:rsidR="005E7030" w:rsidRDefault="005E7030">
      <w:pPr>
        <w:spacing w:line="360" w:lineRule="exact"/>
        <w:ind w:leftChars="1205" w:left="2410"/>
        <w:rPr>
          <w:rFonts w:ascii="ＭＳ 明朝" w:hAnsi="ＭＳ 明朝"/>
          <w:b/>
          <w:sz w:val="24"/>
        </w:rPr>
      </w:pPr>
    </w:p>
    <w:p w:rsidR="005E7030" w:rsidRDefault="005E7030">
      <w:pPr>
        <w:spacing w:line="360" w:lineRule="exact"/>
        <w:rPr>
          <w:rFonts w:ascii="ＭＳ ゴシック" w:eastAsia="ＭＳ ゴシック" w:hAnsi="ＭＳ ゴシック"/>
          <w:b/>
          <w:sz w:val="24"/>
        </w:rPr>
      </w:pPr>
    </w:p>
    <w:p w:rsidR="005E7030" w:rsidRDefault="00826C46">
      <w:pPr>
        <w:spacing w:line="360" w:lineRule="exact"/>
        <w:ind w:leftChars="133" w:left="266"/>
        <w:rPr>
          <w:rFonts w:ascii="ＭＳ ゴシック" w:eastAsia="ＭＳ ゴシック" w:hAnsi="ＭＳ ゴシック"/>
          <w:b/>
          <w:sz w:val="24"/>
        </w:rPr>
      </w:pPr>
      <w:r>
        <w:rPr>
          <w:rFonts w:ascii="ＭＳ ゴシック" w:eastAsia="ＭＳ ゴシック" w:hAnsi="ＭＳ ゴシック" w:hint="eastAsia"/>
          <w:b/>
          <w:sz w:val="24"/>
        </w:rPr>
        <w:t>② 事前届　（建設・改築・増築・修繕・バリアフリー改修・空調設備整備・購入）</w:t>
      </w:r>
    </w:p>
    <w:p w:rsidR="005E7030" w:rsidRDefault="000C3595">
      <w:pPr>
        <w:spacing w:line="360" w:lineRule="exact"/>
        <w:ind w:leftChars="71" w:left="142" w:firstLineChars="150" w:firstLine="361"/>
        <w:rPr>
          <w:rFonts w:ascii="ＭＳ 明朝" w:hAnsi="ＭＳ 明朝"/>
          <w:b/>
          <w:sz w:val="24"/>
        </w:rPr>
      </w:pPr>
      <w:r>
        <w:rPr>
          <w:rFonts w:ascii="ＭＳ 明朝" w:hAnsi="ＭＳ 明朝"/>
          <w:b/>
          <w:sz w:val="24"/>
        </w:rPr>
        <w:pict w14:anchorId="2264200F">
          <v:shape id="_x0000_s2064" type="#_x0000_t67" style="position:absolute;left:0;text-align:left;margin-left:23.55pt;margin-top:4.25pt;width:16.85pt;height:95.75pt;z-index:9;mso-position-horizontal-relative:text;mso-position-vertical-relative:text" adj="17424,6391" fillcolor="black">
            <v:textbox style="layout-flow:vertical-ideographic" inset="5.85pt,.7pt,5.85pt,.7pt"/>
          </v:shape>
        </w:pict>
      </w:r>
      <w:r>
        <w:rPr>
          <w:rFonts w:ascii="ＭＳ 明朝" w:hAnsi="ＭＳ 明朝"/>
          <w:b/>
          <w:sz w:val="24"/>
        </w:rPr>
        <w:pict w14:anchorId="11D4E297">
          <v:rect id="_x0000_s2063" style="position:absolute;left:0;text-align:left;margin-left:46.25pt;margin-top:.2pt;width:444.55pt;height:99.75pt;z-index:4;mso-position-horizontal-relative:text;mso-position-vertical-relative:text">
            <v:textbox inset="5.85pt,.7pt,5.85pt,.7pt">
              <w:txbxContent>
                <w:p w:rsidR="005E7030" w:rsidRDefault="000C3595">
                  <w:pPr>
                    <w:spacing w:line="360" w:lineRule="exact"/>
                    <w:ind w:firstLineChars="50" w:firstLine="105"/>
                    <w:rPr>
                      <w:rFonts w:ascii="ＭＳ Ｐ明朝" w:eastAsia="ＭＳ Ｐ明朝" w:hAnsi="ＭＳ Ｐ明朝"/>
                      <w:sz w:val="21"/>
                    </w:rPr>
                  </w:pPr>
                  <w:r>
                    <w:rPr>
                      <w:rFonts w:ascii="ＭＳ Ｐ明朝" w:eastAsia="ＭＳ Ｐ明朝" w:hAnsi="ＭＳ Ｐ明朝" w:hint="eastAsia"/>
                      <w:b/>
                      <w:sz w:val="21"/>
                      <w:u w:val="single"/>
                    </w:rPr>
                    <w:t>来年度</w:t>
                  </w:r>
                  <w:r w:rsidR="00826C46">
                    <w:rPr>
                      <w:rFonts w:ascii="ＭＳ Ｐ明朝" w:eastAsia="ＭＳ Ｐ明朝" w:hAnsi="ＭＳ Ｐ明朝" w:hint="eastAsia"/>
                      <w:sz w:val="21"/>
                      <w:u w:val="single"/>
                    </w:rPr>
                    <w:t>に申請を予定している場合は、</w:t>
                  </w:r>
                  <w:r>
                    <w:rPr>
                      <w:rFonts w:ascii="ＭＳ Ｐ明朝" w:eastAsia="ＭＳ Ｐ明朝" w:hAnsi="ＭＳ Ｐ明朝" w:hint="eastAsia"/>
                      <w:b/>
                      <w:sz w:val="21"/>
                      <w:u w:val="single"/>
                    </w:rPr>
                    <w:t>前年度の</w:t>
                  </w:r>
                  <w:r w:rsidR="00826C46">
                    <w:rPr>
                      <w:rFonts w:ascii="ＭＳ Ｐ明朝" w:eastAsia="ＭＳ Ｐ明朝" w:hAnsi="ＭＳ Ｐ明朝" w:hint="eastAsia"/>
                      <w:b/>
                      <w:sz w:val="21"/>
                      <w:u w:val="single"/>
                    </w:rPr>
                    <w:t>９月</w:t>
                  </w:r>
                  <w:r>
                    <w:rPr>
                      <w:rFonts w:ascii="ＭＳ Ｐ明朝" w:eastAsia="ＭＳ Ｐ明朝" w:hAnsi="ＭＳ Ｐ明朝" w:hint="eastAsia"/>
                      <w:b/>
                      <w:sz w:val="21"/>
                      <w:u w:val="single"/>
                    </w:rPr>
                    <w:t>中旬</w:t>
                  </w:r>
                  <w:bookmarkStart w:id="0" w:name="_GoBack"/>
                  <w:bookmarkEnd w:id="0"/>
                  <w:r w:rsidR="00826C46">
                    <w:rPr>
                      <w:rFonts w:ascii="ＭＳ Ｐ明朝" w:eastAsia="ＭＳ Ｐ明朝" w:hAnsi="ＭＳ Ｐ明朝" w:hint="eastAsia"/>
                      <w:b/>
                      <w:sz w:val="21"/>
                      <w:u w:val="single"/>
                    </w:rPr>
                    <w:t>まで</w:t>
                  </w:r>
                  <w:r w:rsidR="00826C46">
                    <w:rPr>
                      <w:rFonts w:ascii="ＭＳ Ｐ明朝" w:eastAsia="ＭＳ Ｐ明朝" w:hAnsi="ＭＳ Ｐ明朝" w:hint="eastAsia"/>
                      <w:sz w:val="21"/>
                    </w:rPr>
                    <w:t>に以下の書類の提出をお願いします。</w:t>
                  </w:r>
                </w:p>
                <w:p w:rsidR="005E7030" w:rsidRDefault="00826C46">
                  <w:pPr>
                    <w:spacing w:line="360" w:lineRule="exact"/>
                    <w:ind w:firstLineChars="50" w:firstLine="105"/>
                    <w:rPr>
                      <w:rFonts w:ascii="ＭＳ Ｐ明朝" w:eastAsia="ＭＳ Ｐ明朝" w:hAnsi="ＭＳ Ｐ明朝"/>
                      <w:sz w:val="21"/>
                    </w:rPr>
                  </w:pPr>
                  <w:r>
                    <w:rPr>
                      <w:rFonts w:ascii="ＭＳ Ｐ明朝" w:eastAsia="ＭＳ Ｐ明朝" w:hAnsi="ＭＳ Ｐ明朝" w:hint="eastAsia"/>
                      <w:sz w:val="21"/>
                    </w:rPr>
                    <w:t>※補助は予算の範囲内で行いますので、</w:t>
                  </w:r>
                  <w:r>
                    <w:rPr>
                      <w:rFonts w:ascii="ＭＳ Ｐ明朝" w:eastAsia="ＭＳ Ｐ明朝" w:hAnsi="ＭＳ Ｐ明朝" w:hint="eastAsia"/>
                      <w:b/>
                      <w:sz w:val="21"/>
                    </w:rPr>
                    <w:t>必ず届出が必要です。</w:t>
                  </w:r>
                </w:p>
                <w:p w:rsidR="005E7030" w:rsidRDefault="00826C46">
                  <w:pPr>
                    <w:spacing w:line="360" w:lineRule="exact"/>
                    <w:ind w:leftChars="100" w:left="200"/>
                    <w:rPr>
                      <w:rFonts w:ascii="ＭＳ Ｐ明朝" w:eastAsia="ＭＳ Ｐ明朝" w:hAnsi="ＭＳ Ｐ明朝"/>
                      <w:sz w:val="21"/>
                    </w:rPr>
                  </w:pPr>
                  <w:r>
                    <w:rPr>
                      <w:rFonts w:ascii="ＭＳ Ｐ明朝" w:eastAsia="ＭＳ Ｐ明朝" w:hAnsi="ＭＳ Ｐ明朝" w:hint="eastAsia"/>
                      <w:sz w:val="21"/>
                    </w:rPr>
                    <w:t>・伊勢市自治会集会所建設等補助金交付申請事前届出書（様式第1号）</w:t>
                  </w:r>
                </w:p>
                <w:p w:rsidR="005E7030" w:rsidRDefault="00826C46">
                  <w:pPr>
                    <w:spacing w:line="360" w:lineRule="exact"/>
                    <w:ind w:leftChars="100" w:left="1458" w:hangingChars="599" w:hanging="1258"/>
                    <w:rPr>
                      <w:rFonts w:ascii="ＭＳ Ｐ明朝" w:eastAsia="ＭＳ Ｐ明朝" w:hAnsi="ＭＳ Ｐ明朝"/>
                      <w:sz w:val="21"/>
                    </w:rPr>
                  </w:pPr>
                  <w:r>
                    <w:rPr>
                      <w:rFonts w:ascii="ＭＳ Ｐ明朝" w:eastAsia="ＭＳ Ｐ明朝" w:hAnsi="ＭＳ Ｐ明朝" w:hint="eastAsia"/>
                      <w:sz w:val="21"/>
                    </w:rPr>
                    <w:t>・添付書類（①工事見積書等（写）、②平面図、立面図等（写）、③自治会の会則、④その他）</w:t>
                  </w:r>
                </w:p>
              </w:txbxContent>
            </v:textbox>
          </v:rect>
        </w:pict>
      </w:r>
    </w:p>
    <w:p w:rsidR="005E7030" w:rsidRDefault="005E7030">
      <w:pPr>
        <w:spacing w:line="360" w:lineRule="exact"/>
        <w:ind w:leftChars="71" w:left="142" w:firstLineChars="150" w:firstLine="361"/>
        <w:rPr>
          <w:rFonts w:ascii="ＭＳ 明朝" w:hAnsi="ＭＳ 明朝"/>
          <w:b/>
          <w:sz w:val="24"/>
        </w:rPr>
      </w:pPr>
    </w:p>
    <w:p w:rsidR="005E7030" w:rsidRDefault="005E7030">
      <w:pPr>
        <w:spacing w:line="360" w:lineRule="exact"/>
        <w:ind w:leftChars="71" w:left="142" w:firstLineChars="150" w:firstLine="361"/>
        <w:rPr>
          <w:rFonts w:ascii="ＭＳ 明朝" w:hAnsi="ＭＳ 明朝"/>
          <w:b/>
          <w:sz w:val="24"/>
        </w:rPr>
      </w:pPr>
    </w:p>
    <w:p w:rsidR="005E7030" w:rsidRDefault="005E7030">
      <w:pPr>
        <w:spacing w:line="360" w:lineRule="exact"/>
        <w:ind w:leftChars="71" w:left="142" w:firstLineChars="150" w:firstLine="361"/>
        <w:rPr>
          <w:rFonts w:ascii="ＭＳ 明朝" w:hAnsi="ＭＳ 明朝"/>
          <w:b/>
          <w:sz w:val="24"/>
        </w:rPr>
      </w:pPr>
    </w:p>
    <w:p w:rsidR="005E7030" w:rsidRDefault="005E7030">
      <w:pPr>
        <w:spacing w:line="360" w:lineRule="exact"/>
        <w:rPr>
          <w:rFonts w:ascii="ＭＳ ゴシック" w:eastAsia="ＭＳ ゴシック" w:hAnsi="ＭＳ ゴシック"/>
          <w:b/>
          <w:sz w:val="24"/>
        </w:rPr>
      </w:pPr>
    </w:p>
    <w:p w:rsidR="005E7030" w:rsidRDefault="005E7030">
      <w:pPr>
        <w:spacing w:line="360" w:lineRule="exact"/>
        <w:rPr>
          <w:rFonts w:ascii="ＭＳ ゴシック" w:eastAsia="ＭＳ ゴシック" w:hAnsi="ＭＳ ゴシック"/>
          <w:b/>
          <w:sz w:val="24"/>
        </w:rPr>
      </w:pPr>
    </w:p>
    <w:p w:rsidR="005E7030" w:rsidRDefault="00826C46">
      <w:pPr>
        <w:spacing w:line="360" w:lineRule="exac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 xml:space="preserve">建設等の当該年度　</w:t>
      </w:r>
      <w:r>
        <w:rPr>
          <w:rFonts w:ascii="HG丸ｺﾞｼｯｸM-PRO" w:eastAsia="HG丸ｺﾞｼｯｸM-PRO" w:hAnsi="HG丸ｺﾞｼｯｸM-PRO" w:hint="eastAsia"/>
          <w:b/>
          <w:sz w:val="28"/>
          <w:u w:val="single"/>
        </w:rPr>
        <w:t>４月以降</w:t>
      </w:r>
    </w:p>
    <w:p w:rsidR="005E7030" w:rsidRDefault="00826C46">
      <w:pPr>
        <w:spacing w:line="360" w:lineRule="exact"/>
        <w:ind w:leftChars="119" w:left="238"/>
        <w:rPr>
          <w:rFonts w:ascii="ＭＳ ゴシック" w:eastAsia="ＭＳ ゴシック" w:hAnsi="ＭＳ ゴシック"/>
          <w:b/>
          <w:sz w:val="24"/>
        </w:rPr>
      </w:pPr>
      <w:r>
        <w:rPr>
          <w:rFonts w:ascii="ＭＳ ゴシック" w:eastAsia="ＭＳ ゴシック" w:hAnsi="ＭＳ ゴシック" w:hint="eastAsia"/>
          <w:b/>
          <w:sz w:val="24"/>
        </w:rPr>
        <w:t>③ 交付申請</w:t>
      </w:r>
    </w:p>
    <w:p w:rsidR="005E7030" w:rsidRDefault="000C3595">
      <w:pPr>
        <w:spacing w:line="360" w:lineRule="exact"/>
        <w:ind w:leftChars="252" w:left="504"/>
        <w:rPr>
          <w:rFonts w:ascii="ＭＳ 明朝" w:hAnsi="ＭＳ 明朝"/>
          <w:b/>
          <w:sz w:val="24"/>
        </w:rPr>
      </w:pPr>
      <w:r>
        <w:rPr>
          <w:rFonts w:ascii="ＭＳ 明朝" w:hAnsi="ＭＳ 明朝"/>
          <w:sz w:val="24"/>
        </w:rPr>
        <w:pict w14:anchorId="2A380FE8">
          <v:shape id="_x0000_s2062" type="#_x0000_t67" style="position:absolute;left:0;text-align:left;margin-left:23.55pt;margin-top:1.7pt;width:16.85pt;height:117.75pt;z-index:5;mso-position-horizontal-relative:text;mso-position-vertical-relative:text" adj="18708,6391" fillcolor="black">
            <v:textbox style="layout-flow:vertical-ideographic" inset="5.85pt,.7pt,5.85pt,.7pt"/>
          </v:shape>
        </w:pict>
      </w:r>
      <w:r>
        <w:rPr>
          <w:rFonts w:ascii="ＭＳ 明朝" w:hAnsi="ＭＳ 明朝"/>
          <w:b/>
          <w:sz w:val="24"/>
        </w:rPr>
        <w:pict w14:anchorId="219BAB2A">
          <v:rect id="_x0000_s2061" style="position:absolute;left:0;text-align:left;margin-left:46.25pt;margin-top:1.7pt;width:444.55pt;height:114pt;z-index:6;mso-position-horizontal-relative:text;mso-position-vertical-relative:text">
            <v:textbox inset="5.85pt,.7pt,5.85pt,.7pt">
              <w:txbxContent>
                <w:p w:rsidR="005E7030" w:rsidRDefault="00826C46">
                  <w:pPr>
                    <w:spacing w:line="360" w:lineRule="exact"/>
                    <w:rPr>
                      <w:rFonts w:ascii="ＭＳ Ｐ明朝" w:eastAsia="ＭＳ Ｐ明朝" w:hAnsi="ＭＳ Ｐ明朝"/>
                      <w:sz w:val="21"/>
                    </w:rPr>
                  </w:pPr>
                  <w:r>
                    <w:rPr>
                      <w:rFonts w:ascii="ＭＳ Ｐ明朝" w:eastAsia="ＭＳ Ｐ明朝" w:hAnsi="ＭＳ Ｐ明朝" w:hint="eastAsia"/>
                      <w:sz w:val="21"/>
                    </w:rPr>
                    <w:t>次の書類の提出をお願いします</w:t>
                  </w:r>
                </w:p>
                <w:p w:rsidR="005E7030" w:rsidRDefault="00826C46">
                  <w:pPr>
                    <w:spacing w:line="360" w:lineRule="exact"/>
                    <w:ind w:leftChars="71" w:left="142"/>
                    <w:rPr>
                      <w:rFonts w:ascii="ＭＳ Ｐ明朝" w:eastAsia="ＭＳ Ｐ明朝" w:hAnsi="ＭＳ Ｐ明朝"/>
                      <w:sz w:val="21"/>
                    </w:rPr>
                  </w:pPr>
                  <w:r>
                    <w:rPr>
                      <w:rFonts w:ascii="ＭＳ Ｐ明朝" w:eastAsia="ＭＳ Ｐ明朝" w:hAnsi="ＭＳ Ｐ明朝" w:hint="eastAsia"/>
                      <w:sz w:val="21"/>
                    </w:rPr>
                    <w:t>・交付申請書（様式第２号）</w:t>
                  </w:r>
                </w:p>
                <w:p w:rsidR="005E7030" w:rsidRDefault="00826C46">
                  <w:pPr>
                    <w:spacing w:line="360" w:lineRule="exact"/>
                    <w:ind w:leftChars="71" w:left="283" w:hangingChars="67" w:hanging="141"/>
                    <w:rPr>
                      <w:rFonts w:ascii="ＭＳ Ｐ明朝" w:eastAsia="ＭＳ Ｐ明朝" w:hAnsi="ＭＳ Ｐ明朝"/>
                      <w:sz w:val="21"/>
                    </w:rPr>
                  </w:pPr>
                  <w:r>
                    <w:rPr>
                      <w:rFonts w:ascii="ＭＳ Ｐ明朝" w:eastAsia="ＭＳ Ｐ明朝" w:hAnsi="ＭＳ Ｐ明朝" w:hint="eastAsia"/>
                      <w:sz w:val="21"/>
                    </w:rPr>
                    <w:t>・添付書類（①収支予算書（様式第２号別表）、②工事見積書（写）、③位置図・平面図・立面図等（写）、④工事請負契約書(写)、購入の場合は、売買契約書案(写)、⑤自治会の事業計画及び予算書、⑥総会の会議録等集会所の建設等に関する自治会の構成員の意思決定が確認できる書類、⑦工事予定場所(工事箇所)の現況又は購入予定物件の写真(着工前) 、⑧その他）</w:t>
                  </w:r>
                </w:p>
              </w:txbxContent>
            </v:textbox>
          </v:rect>
        </w:pict>
      </w:r>
    </w:p>
    <w:p w:rsidR="005E7030" w:rsidRDefault="005E7030">
      <w:pPr>
        <w:spacing w:line="360" w:lineRule="exact"/>
        <w:ind w:leftChars="252" w:left="504"/>
        <w:rPr>
          <w:rFonts w:ascii="ＭＳ 明朝" w:hAnsi="ＭＳ 明朝"/>
          <w:b/>
          <w:sz w:val="24"/>
        </w:rPr>
      </w:pPr>
    </w:p>
    <w:p w:rsidR="005E7030" w:rsidRDefault="005E7030">
      <w:pPr>
        <w:spacing w:line="360" w:lineRule="exact"/>
        <w:ind w:leftChars="252" w:left="504"/>
        <w:rPr>
          <w:rFonts w:ascii="ＭＳ 明朝" w:hAnsi="ＭＳ 明朝"/>
          <w:b/>
          <w:sz w:val="24"/>
        </w:rPr>
      </w:pPr>
    </w:p>
    <w:p w:rsidR="005E7030" w:rsidRDefault="005E7030">
      <w:pPr>
        <w:spacing w:line="360" w:lineRule="exact"/>
        <w:ind w:leftChars="252" w:left="504"/>
        <w:rPr>
          <w:rFonts w:ascii="ＭＳ 明朝" w:hAnsi="ＭＳ 明朝"/>
          <w:b/>
          <w:sz w:val="24"/>
        </w:rPr>
      </w:pPr>
    </w:p>
    <w:p w:rsidR="005E7030" w:rsidRDefault="005E7030">
      <w:pPr>
        <w:spacing w:line="360" w:lineRule="exact"/>
        <w:ind w:leftChars="252" w:left="504"/>
        <w:rPr>
          <w:rFonts w:ascii="ＭＳ 明朝" w:hAnsi="ＭＳ 明朝"/>
          <w:b/>
          <w:sz w:val="24"/>
        </w:rPr>
      </w:pPr>
    </w:p>
    <w:p w:rsidR="005E7030" w:rsidRDefault="005E7030">
      <w:pPr>
        <w:spacing w:line="360" w:lineRule="exact"/>
        <w:ind w:leftChars="252" w:left="504"/>
        <w:rPr>
          <w:rFonts w:ascii="ＭＳ 明朝" w:hAnsi="ＭＳ 明朝"/>
          <w:b/>
          <w:sz w:val="24"/>
        </w:rPr>
      </w:pPr>
    </w:p>
    <w:p w:rsidR="005E7030" w:rsidRDefault="005E7030">
      <w:pPr>
        <w:spacing w:line="360" w:lineRule="exact"/>
        <w:ind w:leftChars="252" w:left="504"/>
        <w:rPr>
          <w:rFonts w:ascii="ＭＳ 明朝" w:hAnsi="ＭＳ 明朝"/>
          <w:b/>
          <w:sz w:val="24"/>
        </w:rPr>
      </w:pPr>
    </w:p>
    <w:p w:rsidR="005E7030" w:rsidRDefault="000C3595">
      <w:pPr>
        <w:spacing w:line="360" w:lineRule="exact"/>
        <w:ind w:leftChars="238" w:left="476"/>
        <w:rPr>
          <w:rFonts w:ascii="ＭＳ 明朝" w:hAnsi="ＭＳ 明朝"/>
          <w:b/>
          <w:sz w:val="24"/>
        </w:rPr>
      </w:pPr>
      <w:r>
        <w:rPr>
          <w:rFonts w:ascii="ＭＳ 明朝" w:hAnsi="ＭＳ 明朝"/>
          <w:b/>
          <w:sz w:val="24"/>
        </w:rPr>
        <w:pict w14:anchorId="693E5952">
          <v:rect id="_x0000_s2060" style="position:absolute;left:0;text-align:left;margin-left:16.25pt;margin-top:6.95pt;width:474.85pt;height:58.5pt;z-index:7;mso-position-horizontal-relative:text;mso-position-vertical-relative:text" fillcolor="#fcf">
            <v:stroke dashstyle="longDashDotDot"/>
            <v:textbox inset="5.85pt,.7pt,5.85pt,.7pt">
              <w:txbxContent>
                <w:p w:rsidR="005E7030" w:rsidRDefault="00826C46">
                  <w:pPr>
                    <w:spacing w:line="360" w:lineRule="exact"/>
                    <w:rPr>
                      <w:rFonts w:ascii="ＭＳ ゴシック" w:eastAsia="ＭＳ ゴシック" w:hAnsi="ＭＳ ゴシック"/>
                      <w:b/>
                      <w:sz w:val="24"/>
                    </w:rPr>
                  </w:pPr>
                  <w:r>
                    <w:rPr>
                      <w:rFonts w:ascii="ＭＳ ゴシック" w:eastAsia="ＭＳ ゴシック" w:hAnsi="ＭＳ ゴシック" w:hint="eastAsia"/>
                      <w:b/>
                      <w:sz w:val="24"/>
                    </w:rPr>
                    <w:t>交付決定</w:t>
                  </w:r>
                </w:p>
                <w:p w:rsidR="005E7030" w:rsidRDefault="00826C46">
                  <w:pPr>
                    <w:spacing w:line="360" w:lineRule="exact"/>
                    <w:ind w:firstLineChars="50" w:firstLine="105"/>
                    <w:rPr>
                      <w:rFonts w:ascii="ＭＳ Ｐ明朝" w:eastAsia="ＭＳ Ｐ明朝" w:hAnsi="ＭＳ Ｐ明朝"/>
                      <w:sz w:val="21"/>
                    </w:rPr>
                  </w:pPr>
                  <w:r>
                    <w:rPr>
                      <w:rFonts w:ascii="ＭＳ Ｐ明朝" w:eastAsia="ＭＳ Ｐ明朝" w:hAnsi="ＭＳ Ｐ明朝" w:hint="eastAsia"/>
                      <w:sz w:val="21"/>
                    </w:rPr>
                    <w:t>市は、申請書の内容を審査し、補助金交付の決定を行います。補助金の交付を決定した場合は、交付決定通知書により申請者に通知します。</w:t>
                  </w:r>
                </w:p>
              </w:txbxContent>
            </v:textbox>
          </v:rect>
        </w:pict>
      </w:r>
    </w:p>
    <w:p w:rsidR="005E7030" w:rsidRDefault="005E7030">
      <w:pPr>
        <w:spacing w:line="360" w:lineRule="exact"/>
        <w:ind w:leftChars="238" w:left="476"/>
        <w:rPr>
          <w:rFonts w:ascii="ＭＳ 明朝" w:hAnsi="ＭＳ 明朝"/>
          <w:b/>
          <w:sz w:val="24"/>
        </w:rPr>
      </w:pPr>
    </w:p>
    <w:p w:rsidR="005E7030" w:rsidRDefault="005E7030">
      <w:pPr>
        <w:spacing w:line="360" w:lineRule="exact"/>
        <w:ind w:leftChars="238" w:left="476"/>
        <w:rPr>
          <w:rFonts w:ascii="ＭＳ 明朝" w:hAnsi="ＭＳ 明朝"/>
          <w:b/>
          <w:sz w:val="24"/>
        </w:rPr>
      </w:pPr>
    </w:p>
    <w:p w:rsidR="005E7030" w:rsidRDefault="005E7030">
      <w:pPr>
        <w:spacing w:line="360" w:lineRule="exact"/>
        <w:ind w:leftChars="238" w:left="476"/>
        <w:rPr>
          <w:rFonts w:ascii="ＭＳ 明朝" w:hAnsi="ＭＳ 明朝"/>
          <w:b/>
          <w:sz w:val="24"/>
        </w:rPr>
      </w:pPr>
    </w:p>
    <w:p w:rsidR="005E7030" w:rsidRDefault="00826C46">
      <w:pPr>
        <w:spacing w:line="360" w:lineRule="exact"/>
        <w:ind w:leftChars="142" w:left="284"/>
        <w:rPr>
          <w:rFonts w:ascii="ＭＳ ゴシック" w:eastAsia="ＭＳ ゴシック" w:hAnsi="ＭＳ ゴシック"/>
          <w:b/>
          <w:sz w:val="24"/>
        </w:rPr>
      </w:pPr>
      <w:r>
        <w:rPr>
          <w:rFonts w:ascii="ＭＳ ゴシック" w:eastAsia="ＭＳ ゴシック" w:hAnsi="ＭＳ ゴシック" w:hint="eastAsia"/>
          <w:b/>
          <w:sz w:val="24"/>
        </w:rPr>
        <w:t>④ 事業の着手</w:t>
      </w:r>
    </w:p>
    <w:p w:rsidR="005E7030" w:rsidRDefault="000C3595">
      <w:pPr>
        <w:spacing w:line="360" w:lineRule="exact"/>
        <w:ind w:leftChars="245" w:left="490"/>
        <w:rPr>
          <w:rFonts w:ascii="ＭＳ 明朝" w:hAnsi="ＭＳ 明朝"/>
          <w:b/>
          <w:sz w:val="24"/>
        </w:rPr>
      </w:pPr>
      <w:r>
        <w:rPr>
          <w:rFonts w:ascii="ＭＳ 明朝" w:hAnsi="ＭＳ 明朝"/>
          <w:b/>
          <w:sz w:val="24"/>
        </w:rPr>
        <w:pict w14:anchorId="3571D841">
          <v:shape id="_x0000_s2059" type="#_x0000_t67" style="position:absolute;left:0;text-align:left;margin-left:23.55pt;margin-top:.9pt;width:16.85pt;height:51pt;z-index:10;mso-position-horizontal-relative:text;mso-position-vertical-relative:text" adj="16158,7349" fillcolor="black">
            <v:textbox style="layout-flow:vertical-ideographic" inset="5.85pt,.7pt,5.85pt,.7pt"/>
          </v:shape>
        </w:pict>
      </w:r>
      <w:r>
        <w:rPr>
          <w:rFonts w:ascii="ＭＳ 明朝" w:hAnsi="ＭＳ 明朝"/>
          <w:b/>
          <w:sz w:val="24"/>
        </w:rPr>
        <w:pict w14:anchorId="4F7F2715">
          <v:rect id="_x0000_s2058" style="position:absolute;left:0;text-align:left;margin-left:46.25pt;margin-top:.9pt;width:444.55pt;height:42.45pt;z-index:8;mso-position-horizontal-relative:text;mso-position-vertical-relative:text">
            <v:textbox inset="5.85pt,.7pt,5.85pt,.7pt">
              <w:txbxContent>
                <w:p w:rsidR="005E7030" w:rsidRDefault="00826C46">
                  <w:pPr>
                    <w:spacing w:beforeLines="10" w:before="36"/>
                    <w:ind w:firstLineChars="100" w:firstLine="210"/>
                    <w:rPr>
                      <w:rFonts w:ascii="ＭＳ Ｐ明朝" w:eastAsia="ＭＳ Ｐ明朝" w:hAnsi="ＭＳ Ｐ明朝"/>
                      <w:sz w:val="21"/>
                    </w:rPr>
                  </w:pPr>
                  <w:r>
                    <w:rPr>
                      <w:rFonts w:ascii="ＭＳ Ｐ明朝" w:eastAsia="ＭＳ Ｐ明朝" w:hAnsi="ＭＳ Ｐ明朝" w:hint="eastAsia"/>
                      <w:sz w:val="21"/>
                    </w:rPr>
                    <w:t>交付決定通知書を受けてから、当該事業に着手し、交付決定通知書に記載された予定の期間内に当該事業を完了してください。</w:t>
                  </w:r>
                </w:p>
              </w:txbxContent>
            </v:textbox>
          </v:rect>
        </w:pict>
      </w:r>
    </w:p>
    <w:p w:rsidR="005E7030" w:rsidRDefault="005E7030">
      <w:pPr>
        <w:spacing w:line="360" w:lineRule="exact"/>
        <w:ind w:leftChars="245" w:left="490"/>
        <w:rPr>
          <w:rFonts w:ascii="ＭＳ 明朝" w:hAnsi="ＭＳ 明朝"/>
          <w:b/>
          <w:sz w:val="24"/>
        </w:rPr>
      </w:pPr>
    </w:p>
    <w:p w:rsidR="005E7030" w:rsidRDefault="005E7030">
      <w:pPr>
        <w:spacing w:line="360" w:lineRule="exact"/>
        <w:rPr>
          <w:rFonts w:ascii="ＭＳ 明朝" w:hAnsi="ＭＳ 明朝"/>
          <w:b/>
          <w:sz w:val="24"/>
        </w:rPr>
      </w:pPr>
    </w:p>
    <w:p w:rsidR="005E7030" w:rsidRDefault="00826C46">
      <w:pPr>
        <w:spacing w:line="360" w:lineRule="exact"/>
        <w:ind w:firstLineChars="117" w:firstLine="282"/>
        <w:rPr>
          <w:rFonts w:ascii="ＭＳ ゴシック" w:eastAsia="ＭＳ ゴシック" w:hAnsi="ＭＳ ゴシック"/>
          <w:b/>
          <w:sz w:val="24"/>
        </w:rPr>
      </w:pPr>
      <w:r>
        <w:rPr>
          <w:rFonts w:ascii="ＭＳ ゴシック" w:eastAsia="ＭＳ ゴシック" w:hAnsi="ＭＳ ゴシック" w:hint="eastAsia"/>
          <w:b/>
          <w:sz w:val="24"/>
        </w:rPr>
        <w:t>⑤ 事業完了・報告</w:t>
      </w:r>
    </w:p>
    <w:p w:rsidR="005E7030" w:rsidRDefault="000C3595">
      <w:pPr>
        <w:spacing w:line="360" w:lineRule="exact"/>
        <w:ind w:leftChars="252" w:left="504"/>
        <w:rPr>
          <w:rFonts w:ascii="ＭＳ 明朝" w:hAnsi="ＭＳ 明朝"/>
          <w:b/>
          <w:sz w:val="24"/>
        </w:rPr>
      </w:pPr>
      <w:r>
        <w:rPr>
          <w:rFonts w:ascii="ＭＳ 明朝" w:hAnsi="ＭＳ 明朝"/>
          <w:b/>
          <w:sz w:val="24"/>
        </w:rPr>
        <w:pict w14:anchorId="1711DC82">
          <v:shape id="_x0000_s2057" type="#_x0000_t67" style="position:absolute;left:0;text-align:left;margin-left:23.55pt;margin-top:2.75pt;width:16.85pt;height:147.4pt;z-index:17;mso-position-horizontal-relative:text;mso-position-vertical-relative:text" adj="19108,6391" fillcolor="black">
            <v:textbox style="layout-flow:vertical-ideographic" inset="5.85pt,.7pt,5.85pt,.7pt"/>
          </v:shape>
        </w:pict>
      </w:r>
      <w:r>
        <w:rPr>
          <w:rFonts w:ascii="ＭＳ 明朝" w:hAnsi="ＭＳ 明朝"/>
          <w:b/>
          <w:sz w:val="24"/>
        </w:rPr>
        <w:pict w14:anchorId="1806AFB8">
          <v:rect id="_x0000_s2056" style="position:absolute;left:0;text-align:left;margin-left:46.25pt;margin-top:2.75pt;width:444.55pt;height:147.4pt;z-index:18;mso-position-horizontal-relative:text;mso-position-vertical-relative:text">
            <v:textbox inset="5.85pt,.7pt,5.85pt,.7pt">
              <w:txbxContent>
                <w:p w:rsidR="005E7030" w:rsidRDefault="00826C46">
                  <w:pPr>
                    <w:spacing w:line="360" w:lineRule="exact"/>
                    <w:ind w:firstLineChars="100" w:firstLine="210"/>
                    <w:rPr>
                      <w:rFonts w:ascii="ＭＳ Ｐ明朝" w:eastAsia="ＭＳ Ｐ明朝" w:hAnsi="ＭＳ Ｐ明朝"/>
                      <w:sz w:val="21"/>
                    </w:rPr>
                  </w:pPr>
                  <w:r>
                    <w:rPr>
                      <w:rFonts w:ascii="ＭＳ Ｐ明朝" w:eastAsia="ＭＳ Ｐ明朝" w:hAnsi="ＭＳ Ｐ明朝" w:hint="eastAsia"/>
                      <w:sz w:val="21"/>
                    </w:rPr>
                    <w:t>当該事業が完了したときは、補助事業の完了したときから起算して30日を経過した日又は補助金の交付決定があった日の属する年度の３月末日のいずれか早い期日までに次の書類を提出してください。　なお、建設、改築、購入を行われた場合は、</w:t>
                  </w:r>
                  <w:r>
                    <w:rPr>
                      <w:rFonts w:ascii="ＭＳ Ｐ明朝" w:eastAsia="ＭＳ Ｐ明朝" w:hAnsi="ＭＳ Ｐ明朝" w:hint="eastAsia"/>
                      <w:sz w:val="21"/>
                      <w:u w:val="single"/>
                    </w:rPr>
                    <w:t>保存登記完了日が事業の完了日となります。必ず３月末までに完了してください。（コミュニティセンター助成事業を受</w:t>
                  </w:r>
                  <w:r w:rsidR="00F87F73">
                    <w:rPr>
                      <w:rFonts w:ascii="ＭＳ Ｐ明朝" w:eastAsia="ＭＳ Ｐ明朝" w:hAnsi="ＭＳ Ｐ明朝" w:hint="eastAsia"/>
                      <w:sz w:val="21"/>
                      <w:u w:val="single"/>
                    </w:rPr>
                    <w:t>けられる場合は１</w:t>
                  </w:r>
                  <w:r>
                    <w:rPr>
                      <w:rFonts w:ascii="ＭＳ Ｐ明朝" w:eastAsia="ＭＳ Ｐ明朝" w:hAnsi="ＭＳ Ｐ明朝" w:hint="eastAsia"/>
                      <w:sz w:val="21"/>
                      <w:u w:val="single"/>
                    </w:rPr>
                    <w:t>月末まで）</w:t>
                  </w:r>
                </w:p>
                <w:p w:rsidR="005E7030" w:rsidRDefault="00826C46">
                  <w:pPr>
                    <w:spacing w:line="360" w:lineRule="exact"/>
                    <w:rPr>
                      <w:rFonts w:ascii="ＭＳ Ｐ明朝" w:eastAsia="ＭＳ Ｐ明朝" w:hAnsi="ＭＳ Ｐ明朝"/>
                      <w:sz w:val="21"/>
                    </w:rPr>
                  </w:pPr>
                  <w:r>
                    <w:rPr>
                      <w:rFonts w:ascii="ＭＳ Ｐ明朝" w:eastAsia="ＭＳ Ｐ明朝" w:hAnsi="ＭＳ Ｐ明朝" w:hint="eastAsia"/>
                      <w:sz w:val="21"/>
                    </w:rPr>
                    <w:t xml:space="preserve">　・実績報告書（様式第９号）</w:t>
                  </w:r>
                </w:p>
                <w:p w:rsidR="005E7030" w:rsidRDefault="00826C46">
                  <w:pPr>
                    <w:ind w:leftChars="53" w:left="284" w:hangingChars="85" w:hanging="178"/>
                    <w:rPr>
                      <w:rFonts w:ascii="ＭＳ Ｐ明朝" w:eastAsia="ＭＳ Ｐ明朝" w:hAnsi="ＭＳ Ｐ明朝"/>
                      <w:sz w:val="21"/>
                    </w:rPr>
                  </w:pPr>
                  <w:r>
                    <w:rPr>
                      <w:rFonts w:ascii="ＭＳ Ｐ明朝" w:eastAsia="ＭＳ Ｐ明朝" w:hAnsi="ＭＳ Ｐ明朝" w:hint="eastAsia"/>
                      <w:sz w:val="21"/>
                    </w:rPr>
                    <w:t>・添付書類（①収支決算書（様式９号別表）、②領収書(写)、③工事完了がわかる書類（購入の場合は、売買契約書(写)及び取得価額明細書）、④取得した集会所の登記事項証明書 、⑤完成又は購入した集会所の写真、 ⑥土地の登記事項証明書、 ⑦土地の所有及び利用に関する権利書類、⑧その他）</w:t>
                  </w:r>
                </w:p>
              </w:txbxContent>
            </v:textbox>
          </v:rect>
        </w:pict>
      </w:r>
    </w:p>
    <w:p w:rsidR="005E7030" w:rsidRDefault="005E7030">
      <w:pPr>
        <w:spacing w:line="360" w:lineRule="exact"/>
        <w:ind w:leftChars="252" w:left="504"/>
        <w:rPr>
          <w:rFonts w:ascii="ＭＳ 明朝" w:hAnsi="ＭＳ 明朝"/>
          <w:b/>
          <w:sz w:val="24"/>
        </w:rPr>
      </w:pPr>
    </w:p>
    <w:p w:rsidR="005E7030" w:rsidRDefault="005E7030">
      <w:pPr>
        <w:spacing w:line="360" w:lineRule="exact"/>
        <w:ind w:leftChars="252" w:left="504"/>
        <w:rPr>
          <w:rFonts w:ascii="ＭＳ 明朝" w:hAnsi="ＭＳ 明朝"/>
          <w:b/>
          <w:sz w:val="24"/>
        </w:rPr>
      </w:pPr>
    </w:p>
    <w:p w:rsidR="005E7030" w:rsidRDefault="005E7030">
      <w:pPr>
        <w:spacing w:line="360" w:lineRule="exact"/>
        <w:ind w:leftChars="252" w:left="504"/>
        <w:rPr>
          <w:rFonts w:ascii="ＭＳ 明朝" w:hAnsi="ＭＳ 明朝"/>
          <w:b/>
          <w:sz w:val="24"/>
        </w:rPr>
      </w:pPr>
    </w:p>
    <w:p w:rsidR="005E7030" w:rsidRDefault="005E7030">
      <w:pPr>
        <w:spacing w:line="360" w:lineRule="exact"/>
        <w:ind w:leftChars="252" w:left="504"/>
        <w:rPr>
          <w:rFonts w:ascii="ＭＳ 明朝" w:hAnsi="ＭＳ 明朝"/>
          <w:b/>
          <w:sz w:val="24"/>
        </w:rPr>
      </w:pPr>
    </w:p>
    <w:p w:rsidR="005E7030" w:rsidRDefault="005E7030">
      <w:pPr>
        <w:spacing w:line="360" w:lineRule="exact"/>
        <w:ind w:leftChars="252" w:left="504"/>
        <w:rPr>
          <w:rFonts w:ascii="ＭＳ 明朝" w:hAnsi="ＭＳ 明朝"/>
          <w:b/>
          <w:sz w:val="24"/>
        </w:rPr>
      </w:pPr>
    </w:p>
    <w:p w:rsidR="005E7030" w:rsidRDefault="000C3595">
      <w:pPr>
        <w:spacing w:line="360" w:lineRule="exact"/>
        <w:ind w:leftChars="252" w:left="504"/>
        <w:rPr>
          <w:rFonts w:ascii="ＭＳ 明朝" w:hAnsi="ＭＳ 明朝"/>
          <w:b/>
          <w:sz w:val="24"/>
        </w:rPr>
      </w:pPr>
      <w:r>
        <w:rPr>
          <w:rFonts w:ascii="ＭＳ ゴシック" w:eastAsia="ＭＳ ゴシック" w:hAnsi="ＭＳ ゴシック"/>
          <w:b/>
          <w:sz w:val="24"/>
        </w:rPr>
        <w:pict w14:anchorId="06203F6A">
          <v:rect id="_x0000_s2055" style="position:absolute;left:0;text-align:left;margin-left:380.55pt;margin-top:42.95pt;width:110.25pt;height:20.05pt;z-index:16;mso-position-horizontal-relative:text;mso-position-vertical-relative:text" fillcolor="black">
            <v:textbox inset="5.85pt,.7pt,5.85pt,.7pt">
              <w:txbxContent>
                <w:p w:rsidR="005E7030" w:rsidRDefault="00826C46">
                  <w:pPr>
                    <w:spacing w:beforeLines="10" w:before="36"/>
                    <w:jc w:val="center"/>
                    <w:rPr>
                      <w:rFonts w:ascii="ＭＳ ゴシック" w:eastAsia="ＭＳ ゴシック" w:hAnsi="ＭＳ ゴシック"/>
                      <w:b/>
                    </w:rPr>
                  </w:pPr>
                  <w:r>
                    <w:rPr>
                      <w:rFonts w:ascii="ＭＳ ゴシック" w:eastAsia="ＭＳ ゴシック" w:hAnsi="ＭＳ ゴシック" w:hint="eastAsia"/>
                      <w:b/>
                    </w:rPr>
                    <w:t>裏面もご覧ください</w:t>
                  </w:r>
                </w:p>
              </w:txbxContent>
            </v:textbox>
          </v:rect>
        </w:pict>
      </w:r>
    </w:p>
    <w:p w:rsidR="005E7030" w:rsidRDefault="005E7030">
      <w:pPr>
        <w:spacing w:line="360" w:lineRule="exact"/>
        <w:ind w:leftChars="100" w:left="200"/>
        <w:rPr>
          <w:rFonts w:ascii="ＭＳ 明朝" w:hAnsi="ＭＳ 明朝"/>
          <w:sz w:val="24"/>
        </w:rPr>
      </w:pPr>
    </w:p>
    <w:p w:rsidR="005E7030" w:rsidRDefault="000C3595">
      <w:pPr>
        <w:spacing w:line="360" w:lineRule="exact"/>
        <w:ind w:leftChars="100" w:left="200"/>
        <w:rPr>
          <w:rFonts w:ascii="ＭＳ 明朝" w:hAnsi="ＭＳ 明朝"/>
          <w:sz w:val="24"/>
        </w:rPr>
      </w:pPr>
      <w:r>
        <w:rPr>
          <w:rFonts w:ascii="ＭＳ 明朝" w:hAnsi="ＭＳ 明朝"/>
          <w:b/>
          <w:sz w:val="24"/>
        </w:rPr>
        <w:pict w14:anchorId="7BBE77C3">
          <v:shape id="_x0000_s2054" type="#_x0000_t67" style="position:absolute;left:0;text-align:left;margin-left:22.8pt;margin-top:.5pt;width:16.85pt;height:40.95pt;z-index:19;mso-position-horizontal-relative:text;mso-position-vertical-relative:text" adj="15771,7349" fillcolor="black">
            <v:textbox style="layout-flow:vertical-ideographic" inset="5.85pt,.7pt,5.85pt,.7pt"/>
          </v:shape>
        </w:pict>
      </w:r>
      <w:r w:rsidR="00826C46">
        <w:rPr>
          <w:rFonts w:ascii="ＭＳ 明朝" w:hAnsi="ＭＳ 明朝" w:hint="eastAsia"/>
          <w:sz w:val="24"/>
        </w:rPr>
        <w:t xml:space="preserve">　</w:t>
      </w:r>
    </w:p>
    <w:p w:rsidR="005E7030" w:rsidRDefault="005E7030">
      <w:pPr>
        <w:spacing w:line="360" w:lineRule="exact"/>
        <w:rPr>
          <w:rFonts w:ascii="ＭＳ 明朝" w:hAnsi="ＭＳ 明朝"/>
          <w:sz w:val="24"/>
        </w:rPr>
      </w:pPr>
    </w:p>
    <w:p w:rsidR="005E7030" w:rsidRDefault="000C3595">
      <w:pPr>
        <w:tabs>
          <w:tab w:val="left" w:pos="2070"/>
        </w:tabs>
        <w:spacing w:line="360" w:lineRule="exact"/>
        <w:ind w:leftChars="142" w:left="284"/>
        <w:rPr>
          <w:rFonts w:ascii="ＭＳ ゴシック" w:eastAsia="ＭＳ ゴシック" w:hAnsi="ＭＳ ゴシック"/>
          <w:b/>
          <w:sz w:val="24"/>
        </w:rPr>
      </w:pPr>
      <w:r>
        <w:rPr>
          <w:rFonts w:ascii="ＭＳ 明朝" w:hAnsi="ＭＳ 明朝"/>
          <w:b/>
          <w:sz w:val="24"/>
        </w:rPr>
        <w:pict w14:anchorId="715986B2">
          <v:rect id="_x0000_s2053" style="position:absolute;left:0;text-align:left;margin-left:17pt;margin-top:11.4pt;width:473.8pt;height:64.2pt;z-index:11;mso-position-horizontal-relative:text;mso-position-vertical-relative:text" fillcolor="#fcf">
            <v:stroke dashstyle="longDashDotDot"/>
            <v:textbox inset="5.85pt,.7pt,5.85pt,.7pt">
              <w:txbxContent>
                <w:p w:rsidR="005E7030" w:rsidRDefault="00826C46">
                  <w:pPr>
                    <w:spacing w:line="360" w:lineRule="exact"/>
                    <w:ind w:firstLineChars="50" w:firstLine="120"/>
                    <w:rPr>
                      <w:rFonts w:ascii="ＭＳ Ｐ明朝" w:eastAsia="ＭＳ Ｐ明朝" w:hAnsi="ＭＳ Ｐ明朝"/>
                      <w:sz w:val="21"/>
                    </w:rPr>
                  </w:pPr>
                  <w:r>
                    <w:rPr>
                      <w:rFonts w:ascii="ＭＳ ゴシック" w:eastAsia="ＭＳ ゴシック" w:hAnsi="ＭＳ ゴシック" w:hint="eastAsia"/>
                      <w:b/>
                      <w:sz w:val="24"/>
                    </w:rPr>
                    <w:t>交付確定</w:t>
                  </w:r>
                </w:p>
                <w:p w:rsidR="005E7030" w:rsidRDefault="00826C46">
                  <w:pPr>
                    <w:spacing w:line="360" w:lineRule="exact"/>
                    <w:ind w:firstLineChars="50" w:firstLine="105"/>
                  </w:pPr>
                  <w:r>
                    <w:rPr>
                      <w:rFonts w:ascii="ＭＳ Ｐ明朝" w:eastAsia="ＭＳ Ｐ明朝" w:hAnsi="ＭＳ Ｐ明朝" w:hint="eastAsia"/>
                      <w:sz w:val="21"/>
                    </w:rPr>
                    <w:t>実績報告書の提出があったときは、内容を審査し、（必要に応じて現地調査等を行い）、補助金の交付額を確定し、交付確定通知書により通知します。</w:t>
                  </w:r>
                </w:p>
              </w:txbxContent>
            </v:textbox>
          </v:rect>
        </w:pict>
      </w:r>
      <w:r w:rsidR="00826C46">
        <w:rPr>
          <w:rFonts w:ascii="ＭＳ ゴシック" w:eastAsia="ＭＳ ゴシック" w:hAnsi="ＭＳ ゴシック"/>
          <w:b/>
          <w:sz w:val="24"/>
        </w:rPr>
        <w:tab/>
      </w:r>
    </w:p>
    <w:p w:rsidR="005E7030" w:rsidRDefault="005E7030">
      <w:pPr>
        <w:spacing w:line="360" w:lineRule="exact"/>
        <w:ind w:leftChars="142" w:left="284"/>
        <w:rPr>
          <w:rFonts w:ascii="ＭＳ ゴシック" w:eastAsia="ＭＳ ゴシック" w:hAnsi="ＭＳ ゴシック"/>
          <w:b/>
          <w:sz w:val="24"/>
        </w:rPr>
      </w:pPr>
    </w:p>
    <w:p w:rsidR="005E7030" w:rsidRDefault="005E7030">
      <w:pPr>
        <w:spacing w:line="360" w:lineRule="exact"/>
        <w:ind w:leftChars="142" w:left="284"/>
        <w:rPr>
          <w:rFonts w:ascii="ＭＳ 明朝" w:hAnsi="ＭＳ 明朝"/>
          <w:b/>
          <w:sz w:val="24"/>
        </w:rPr>
      </w:pPr>
    </w:p>
    <w:p w:rsidR="005E7030" w:rsidRDefault="005E7030">
      <w:pPr>
        <w:spacing w:line="360" w:lineRule="exact"/>
        <w:ind w:leftChars="142" w:left="284"/>
        <w:rPr>
          <w:rFonts w:ascii="ＭＳ 明朝" w:hAnsi="ＭＳ 明朝"/>
          <w:b/>
          <w:sz w:val="24"/>
        </w:rPr>
      </w:pPr>
    </w:p>
    <w:p w:rsidR="005E7030" w:rsidRDefault="005E7030">
      <w:pPr>
        <w:spacing w:line="360" w:lineRule="exact"/>
        <w:ind w:leftChars="142" w:left="284"/>
        <w:rPr>
          <w:rFonts w:ascii="ＭＳ 明朝" w:hAnsi="ＭＳ 明朝"/>
          <w:b/>
          <w:sz w:val="24"/>
        </w:rPr>
      </w:pPr>
    </w:p>
    <w:p w:rsidR="005E7030" w:rsidRDefault="00826C46">
      <w:pPr>
        <w:spacing w:line="360" w:lineRule="exact"/>
        <w:ind w:leftChars="142" w:left="284"/>
        <w:rPr>
          <w:rFonts w:ascii="ＭＳ ゴシック" w:eastAsia="ＭＳ ゴシック" w:hAnsi="ＭＳ ゴシック"/>
          <w:b/>
          <w:sz w:val="24"/>
        </w:rPr>
      </w:pPr>
      <w:r>
        <w:rPr>
          <w:rFonts w:ascii="ＭＳ ゴシック" w:eastAsia="ＭＳ ゴシック" w:hAnsi="ＭＳ ゴシック" w:hint="eastAsia"/>
          <w:b/>
          <w:sz w:val="24"/>
        </w:rPr>
        <w:t>⑥ 請求書の提出</w:t>
      </w:r>
    </w:p>
    <w:p w:rsidR="005E7030" w:rsidRDefault="000C3595">
      <w:pPr>
        <w:spacing w:line="360" w:lineRule="exact"/>
        <w:ind w:leftChars="142" w:left="284"/>
        <w:rPr>
          <w:rFonts w:ascii="ＭＳ 明朝" w:hAnsi="ＭＳ 明朝"/>
          <w:b/>
          <w:sz w:val="24"/>
        </w:rPr>
      </w:pPr>
      <w:r>
        <w:rPr>
          <w:rFonts w:ascii="ＭＳ 明朝" w:hAnsi="ＭＳ 明朝"/>
          <w:b/>
          <w:sz w:val="24"/>
        </w:rPr>
        <w:pict w14:anchorId="35BC8439">
          <v:shape id="_x0000_s2052" type="#_x0000_t67" style="position:absolute;left:0;text-align:left;margin-left:23.55pt;margin-top:4.25pt;width:16.85pt;height:40.95pt;z-index:13;mso-position-horizontal-relative:text;mso-position-vertical-relative:text" adj="15771,7349" fillcolor="black">
            <v:textbox style="layout-flow:vertical-ideographic" inset="5.85pt,.7pt,5.85pt,.7pt"/>
          </v:shape>
        </w:pict>
      </w:r>
      <w:r>
        <w:rPr>
          <w:rFonts w:ascii="ＭＳ 明朝" w:hAnsi="ＭＳ 明朝"/>
          <w:b/>
          <w:sz w:val="24"/>
        </w:rPr>
        <w:pict w14:anchorId="15C515B0">
          <v:rect id="_x0000_s2051" style="position:absolute;left:0;text-align:left;margin-left:46.25pt;margin-top:4.25pt;width:444.55pt;height:32.7pt;z-index:12;mso-position-horizontal-relative:text;mso-position-vertical-relative:text">
            <v:textbox inset="5.85pt,.7pt,5.85pt,.7pt">
              <w:txbxContent>
                <w:p w:rsidR="005E7030" w:rsidRDefault="00826C46">
                  <w:pPr>
                    <w:spacing w:beforeLines="25" w:before="90" w:line="360" w:lineRule="exact"/>
                    <w:ind w:firstLineChars="50" w:firstLine="105"/>
                    <w:rPr>
                      <w:rFonts w:ascii="ＭＳ Ｐ明朝" w:eastAsia="ＭＳ Ｐ明朝" w:hAnsi="ＭＳ Ｐ明朝"/>
                      <w:sz w:val="21"/>
                    </w:rPr>
                  </w:pPr>
                  <w:r>
                    <w:rPr>
                      <w:rFonts w:ascii="ＭＳ Ｐ明朝" w:eastAsia="ＭＳ Ｐ明朝" w:hAnsi="ＭＳ Ｐ明朝" w:hint="eastAsia"/>
                      <w:sz w:val="21"/>
                    </w:rPr>
                    <w:t>交付確定通知書を受けた自治会は、補助金請求書（様式第11号）を提出してください。</w:t>
                  </w:r>
                </w:p>
              </w:txbxContent>
            </v:textbox>
          </v:rect>
        </w:pict>
      </w:r>
    </w:p>
    <w:p w:rsidR="005E7030" w:rsidRDefault="005E7030">
      <w:pPr>
        <w:spacing w:line="360" w:lineRule="exact"/>
        <w:ind w:leftChars="142" w:left="284"/>
        <w:rPr>
          <w:rFonts w:ascii="ＭＳ 明朝" w:hAnsi="ＭＳ 明朝"/>
          <w:b/>
          <w:sz w:val="24"/>
        </w:rPr>
      </w:pPr>
    </w:p>
    <w:p w:rsidR="005E7030" w:rsidRDefault="00826C46">
      <w:pPr>
        <w:tabs>
          <w:tab w:val="left" w:pos="2955"/>
        </w:tabs>
        <w:spacing w:line="360" w:lineRule="exact"/>
        <w:ind w:leftChars="142" w:left="284"/>
        <w:rPr>
          <w:rFonts w:ascii="ＭＳ 明朝" w:hAnsi="ＭＳ 明朝"/>
          <w:sz w:val="24"/>
        </w:rPr>
      </w:pPr>
      <w:r>
        <w:rPr>
          <w:rFonts w:ascii="ＭＳ 明朝" w:hAnsi="ＭＳ 明朝" w:hint="eastAsia"/>
          <w:sz w:val="24"/>
        </w:rPr>
        <w:t xml:space="preserve">　</w:t>
      </w:r>
      <w:r>
        <w:rPr>
          <w:rFonts w:ascii="ＭＳ 明朝" w:hAnsi="ＭＳ 明朝"/>
          <w:sz w:val="24"/>
        </w:rPr>
        <w:tab/>
      </w:r>
    </w:p>
    <w:p w:rsidR="005E7030" w:rsidRDefault="000C3595">
      <w:pPr>
        <w:spacing w:line="360" w:lineRule="exact"/>
        <w:ind w:leftChars="142" w:left="284"/>
        <w:rPr>
          <w:rFonts w:ascii="ＭＳ 明朝" w:hAnsi="ＭＳ 明朝"/>
          <w:sz w:val="24"/>
        </w:rPr>
      </w:pPr>
      <w:r>
        <w:rPr>
          <w:rFonts w:ascii="ＭＳ 明朝" w:hAnsi="ＭＳ 明朝"/>
          <w:b/>
          <w:sz w:val="24"/>
        </w:rPr>
        <w:pict w14:anchorId="2682C80E">
          <v:rect id="_x0000_s2050" style="position:absolute;left:0;text-align:left;margin-left:17pt;margin-top:.2pt;width:473.8pt;height:40.5pt;z-index:14;mso-position-horizontal-relative:text;mso-position-vertical-relative:text" fillcolor="#fcf">
            <v:stroke dashstyle="longDashDotDot"/>
            <v:textbox inset="5.85pt,.7pt,5.85pt,.7pt">
              <w:txbxContent>
                <w:p w:rsidR="005E7030" w:rsidRDefault="00826C46">
                  <w:pPr>
                    <w:spacing w:line="360" w:lineRule="exact"/>
                    <w:rPr>
                      <w:rFonts w:ascii="ＭＳ ゴシック" w:eastAsia="ＭＳ ゴシック" w:hAnsi="ＭＳ ゴシック"/>
                      <w:b/>
                      <w:sz w:val="24"/>
                    </w:rPr>
                  </w:pPr>
                  <w:r>
                    <w:rPr>
                      <w:rFonts w:ascii="ＭＳ ゴシック" w:eastAsia="ＭＳ ゴシック" w:hAnsi="ＭＳ ゴシック" w:hint="eastAsia"/>
                      <w:b/>
                      <w:sz w:val="24"/>
                    </w:rPr>
                    <w:t>補助金交付</w:t>
                  </w:r>
                </w:p>
                <w:p w:rsidR="005E7030" w:rsidRDefault="00826C46">
                  <w:pPr>
                    <w:ind w:firstLineChars="100" w:firstLine="210"/>
                    <w:rPr>
                      <w:rFonts w:ascii="ＭＳ Ｐ明朝" w:eastAsia="ＭＳ Ｐ明朝" w:hAnsi="ＭＳ Ｐ明朝"/>
                      <w:sz w:val="21"/>
                    </w:rPr>
                  </w:pPr>
                  <w:r>
                    <w:rPr>
                      <w:rFonts w:ascii="ＭＳ Ｐ明朝" w:eastAsia="ＭＳ Ｐ明朝" w:hAnsi="ＭＳ Ｐ明朝" w:hint="eastAsia"/>
                      <w:sz w:val="21"/>
                    </w:rPr>
                    <w:t>市は、請求書に基づき、指定口座へ補助金を入金します。</w:t>
                  </w:r>
                </w:p>
              </w:txbxContent>
            </v:textbox>
          </v:rect>
        </w:pict>
      </w:r>
    </w:p>
    <w:p w:rsidR="005E7030" w:rsidRDefault="005E7030">
      <w:pPr>
        <w:spacing w:line="360" w:lineRule="exact"/>
        <w:ind w:leftChars="142" w:left="284"/>
        <w:rPr>
          <w:rFonts w:ascii="ＭＳ 明朝" w:hAnsi="ＭＳ 明朝"/>
          <w:sz w:val="24"/>
        </w:rPr>
      </w:pPr>
    </w:p>
    <w:p w:rsidR="005E7030" w:rsidRDefault="005E7030">
      <w:pPr>
        <w:spacing w:line="360" w:lineRule="exact"/>
        <w:ind w:leftChars="142" w:left="284"/>
        <w:rPr>
          <w:rFonts w:ascii="ＭＳ 明朝" w:hAnsi="ＭＳ 明朝"/>
          <w:sz w:val="24"/>
        </w:rPr>
      </w:pPr>
    </w:p>
    <w:p w:rsidR="005E7030" w:rsidRDefault="005E7030">
      <w:pPr>
        <w:spacing w:line="360" w:lineRule="exact"/>
        <w:ind w:leftChars="142" w:left="284"/>
        <w:rPr>
          <w:rFonts w:ascii="ＭＳ 明朝" w:hAnsi="ＭＳ 明朝"/>
          <w:sz w:val="24"/>
        </w:rPr>
      </w:pPr>
    </w:p>
    <w:p w:rsidR="005E7030" w:rsidRDefault="00826C46">
      <w:pPr>
        <w:spacing w:line="360" w:lineRule="exact"/>
        <w:ind w:leftChars="142" w:left="284"/>
        <w:rPr>
          <w:rFonts w:ascii="ＭＳ 明朝" w:hAnsi="ＭＳ 明朝"/>
          <w:b/>
          <w:sz w:val="24"/>
        </w:rPr>
      </w:pPr>
      <w:r>
        <w:rPr>
          <w:rFonts w:ascii="ＭＳ 明朝" w:hAnsi="ＭＳ 明朝" w:hint="eastAsia"/>
          <w:b/>
          <w:sz w:val="24"/>
        </w:rPr>
        <w:t>○ その他</w:t>
      </w:r>
    </w:p>
    <w:p w:rsidR="005E7030" w:rsidRDefault="00826C46">
      <w:pPr>
        <w:spacing w:line="360" w:lineRule="exact"/>
        <w:ind w:leftChars="142" w:left="284"/>
        <w:rPr>
          <w:rFonts w:ascii="ＭＳ Ｐ明朝" w:eastAsia="ＭＳ Ｐ明朝" w:hAnsi="ＭＳ Ｐ明朝"/>
          <w:sz w:val="24"/>
        </w:rPr>
      </w:pPr>
      <w:r>
        <w:rPr>
          <w:rFonts w:ascii="ＭＳ Ｐ明朝" w:eastAsia="ＭＳ Ｐ明朝" w:hAnsi="ＭＳ Ｐ明朝" w:hint="eastAsia"/>
          <w:sz w:val="24"/>
        </w:rPr>
        <w:t xml:space="preserve">　申請した事業内容を変更や中止するときは、速やかに市民交流課へご連絡ください。</w:t>
      </w:r>
    </w:p>
    <w:p w:rsidR="005E7030" w:rsidRDefault="005E7030"/>
    <w:sectPr w:rsidR="005E7030">
      <w:pgSz w:w="11906" w:h="16838"/>
      <w:pgMar w:top="1135" w:right="851" w:bottom="1134" w:left="1134" w:header="851" w:footer="992"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CB6" w:rsidRDefault="00826C46">
      <w:r>
        <w:separator/>
      </w:r>
    </w:p>
  </w:endnote>
  <w:endnote w:type="continuationSeparator" w:id="0">
    <w:p w:rsidR="00661CB6" w:rsidRDefault="0082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CB6" w:rsidRDefault="00826C46">
      <w:r>
        <w:separator/>
      </w:r>
    </w:p>
  </w:footnote>
  <w:footnote w:type="continuationSeparator" w:id="0">
    <w:p w:rsidR="00661CB6" w:rsidRDefault="00826C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E7030"/>
    <w:rsid w:val="000C3595"/>
    <w:rsid w:val="005E7030"/>
    <w:rsid w:val="00661CB6"/>
    <w:rsid w:val="00826C46"/>
    <w:rsid w:val="00F8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9">
      <v:textbox inset="5.85pt,.7pt,5.85pt,.7pt"/>
    </o:shapedefaults>
    <o:shapelayout v:ext="edit">
      <o:idmap v:ext="edit" data="2"/>
    </o:shapelayout>
  </w:shapeDefaults>
  <w:decimalSymbol w:val="."/>
  <w:listSeparator w:val=","/>
  <w14:docId w14:val="45C1B134"/>
  <w15:chartTrackingRefBased/>
  <w15:docId w15:val="{176B0817-BCC2-49BF-8843-323ED59B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imes New Roman"/>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pPr>
      <w:widowControl w:val="0"/>
      <w:jc w:val="both"/>
    </w:pPr>
  </w:style>
  <w:style w:type="paragraph" w:styleId="a4">
    <w:name w:val="List Paragraph"/>
    <w:basedOn w:val="a"/>
    <w:qFormat/>
    <w:pPr>
      <w:autoSpaceDE/>
      <w:autoSpaceDN/>
      <w:adjustRightInd/>
      <w:ind w:leftChars="400" w:left="840"/>
      <w:jc w:val="both"/>
    </w:pPr>
    <w:rPr>
      <w:rFonts w:asciiTheme="minorHAnsi" w:hAnsiTheme="minorHAnsi"/>
      <w:kern w:val="2"/>
      <w:sz w:val="24"/>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ascii="Arial" w:hAnsi="Arial"/>
      <w:kern w:val="0"/>
      <w:sz w:val="20"/>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rFonts w:ascii="Arial" w:hAnsi="Arial"/>
      <w:kern w:val="0"/>
      <w:sz w:val="20"/>
    </w:r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kern w:val="0"/>
      <w:sz w:val="18"/>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35</Words>
  <Characters>203</Characters>
  <Application>Microsoft Office Word</Application>
  <DocSecurity>0</DocSecurity>
  <Lines>1</Lines>
  <Paragraphs>1</Paragraphs>
  <ScaleCrop>false</ScaleCrop>
  <Company>伊勢市</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2820</dc:creator>
  <cp:lastModifiedBy>中村 竜基</cp:lastModifiedBy>
  <cp:revision>28</cp:revision>
  <cp:lastPrinted>2022-08-17T04:24:00Z</cp:lastPrinted>
  <dcterms:created xsi:type="dcterms:W3CDTF">2015-07-13T05:36:00Z</dcterms:created>
  <dcterms:modified xsi:type="dcterms:W3CDTF">2023-08-03T00:16:00Z</dcterms:modified>
</cp:coreProperties>
</file>