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HGS創英角ﾎﾟｯﾌﾟ体" w:hAnsi="HGS創英角ﾎﾟｯﾌﾟ体" w:eastAsia="HGS創英角ﾎﾟｯﾌﾟ体"/>
          <w:snapToGrid w:val="0"/>
          <w:color w:val="76933C" w:themeColor="accent3" w:themeShade="BF"/>
          <w:kern w:val="0"/>
          <w:sz w:val="32"/>
        </w:rPr>
      </w:pPr>
      <w:r>
        <w:rPr>
          <w:rFonts w:hint="eastAsia" w:ascii="HGS創英角ﾎﾟｯﾌﾟ体" w:hAnsi="HGS創英角ﾎﾟｯﾌﾟ体" w:eastAsia="HGS創英角ﾎﾟｯﾌﾟ体"/>
          <w:snapToGrid w:val="0"/>
          <w:color w:val="76933C" w:themeColor="accent3" w:themeShade="BF"/>
          <w:kern w:val="0"/>
          <w:sz w:val="40"/>
        </w:rPr>
        <w:t>令和７年度　医師によるこころの健康相談　日程表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精神科医によるこころの健康相談を開催しています。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　秘密は厳守いたしますので、安心してご相談ください。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44"/>
        <w:tblOverlap w:val="never"/>
        <w:tblW w:w="87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256"/>
        <w:gridCol w:w="2976"/>
        <w:gridCol w:w="2478"/>
      </w:tblGrid>
      <w:tr>
        <w:trPr>
          <w:trHeight w:val="442" w:hRule="atLeast"/>
        </w:trPr>
        <w:tc>
          <w:tcPr>
            <w:tcW w:w="6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日時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場所</w:t>
            </w:r>
          </w:p>
        </w:tc>
      </w:tr>
      <w:tr>
        <w:trPr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令和７年５月２２日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午後１時３０分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　　～３時２０分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（１人３０分：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FF0000"/>
                <w:spacing w:val="-20"/>
                <w:kern w:val="0"/>
                <w:sz w:val="32"/>
              </w:rPr>
              <w:t>予約制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）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三重県伊勢庁舎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ヘルスサポート室</w:t>
            </w:r>
          </w:p>
        </w:tc>
      </w:tr>
      <w:tr>
        <w:trPr>
          <w:cantSplit/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　７月２４日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-20"/>
                <w:kern w:val="0"/>
              </w:rPr>
            </w:pPr>
          </w:p>
        </w:tc>
        <w:tc>
          <w:tcPr>
            <w:tcW w:w="24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20"/>
                <w:kern w:val="0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　９月２５日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-20"/>
                <w:kern w:val="0"/>
              </w:rPr>
            </w:pPr>
          </w:p>
        </w:tc>
        <w:tc>
          <w:tcPr>
            <w:tcW w:w="24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20"/>
                <w:kern w:val="0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１１月２０</w:t>
            </w:r>
            <w:bookmarkStart w:id="0" w:name="_GoBack"/>
            <w:bookmarkEnd w:id="0"/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-20"/>
                <w:kern w:val="0"/>
              </w:rPr>
            </w:pPr>
          </w:p>
        </w:tc>
        <w:tc>
          <w:tcPr>
            <w:tcW w:w="24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20"/>
                <w:kern w:val="0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令和８年１月２２日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-20"/>
                <w:kern w:val="0"/>
              </w:rPr>
            </w:pPr>
          </w:p>
        </w:tc>
        <w:tc>
          <w:tcPr>
            <w:tcW w:w="247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20"/>
                <w:kern w:val="0"/>
              </w:rPr>
            </w:pPr>
          </w:p>
        </w:tc>
      </w:tr>
      <w:tr>
        <w:trPr>
          <w:trHeight w:val="8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</w:pP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spacing w:val="-20"/>
                <w:kern w:val="0"/>
                <w:sz w:val="32"/>
              </w:rPr>
              <w:t>　３月２６日</w:t>
            </w:r>
            <w:r>
              <w:rPr>
                <w:rFonts w:hint="eastAsia" w:ascii="HGP創英角ｺﾞｼｯｸUB" w:hAnsi="HGP創英角ｺﾞｼｯｸUB" w:eastAsia="HGP創英角ｺﾞｼｯｸUB"/>
                <w:snapToGrid w:val="0"/>
                <w:color w:val="000000"/>
                <w:kern w:val="0"/>
                <w:sz w:val="32"/>
              </w:rPr>
              <w:t>（木）</w:t>
            </w:r>
          </w:p>
        </w:tc>
        <w:tc>
          <w:tcPr>
            <w:tcW w:w="2976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-20"/>
                <w:kern w:val="0"/>
              </w:rPr>
            </w:pPr>
          </w:p>
        </w:tc>
        <w:tc>
          <w:tcPr>
            <w:tcW w:w="2478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color w:val="000000"/>
                <w:spacing w:val="20"/>
                <w:kern w:val="0"/>
              </w:rPr>
            </w:pPr>
          </w:p>
        </w:tc>
      </w:tr>
    </w:tbl>
    <w:p>
      <w:pPr>
        <w:pStyle w:val="19"/>
        <w:ind w:left="360" w:leftChars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19"/>
        <w:ind w:left="360" w:leftChars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19"/>
        <w:ind w:left="360" w:leftChars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申込み・問合せ：伊勢保健所地域保健課　　ＴＥＬ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0596-27-5148</w:t>
      </w:r>
    </w:p>
    <w:sectPr>
      <w:pgSz w:w="11906" w:h="16838"/>
      <w:pgMar w:top="1134" w:right="1247" w:bottom="1134" w:left="136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203</Characters>
  <Application>JUST Note</Application>
  <Lines>157</Lines>
  <Paragraphs>19</Paragraphs>
  <Company>伊勢市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3870</dc:creator>
  <cp:lastModifiedBy>杉浦 公子</cp:lastModifiedBy>
  <cp:lastPrinted>2025-01-27T06:44:00Z</cp:lastPrinted>
  <dcterms:created xsi:type="dcterms:W3CDTF">2019-01-22T23:43:00Z</dcterms:created>
  <dcterms:modified xsi:type="dcterms:W3CDTF">2025-01-27T06:52:47Z</dcterms:modified>
  <cp:revision>13</cp:revision>
</cp:coreProperties>
</file>