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3D" w:rsidRPr="00824C70" w:rsidRDefault="006D187C">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評議員各位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評議員会の目的である事項の提案等について</w:t>
      </w:r>
    </w:p>
    <w:p w:rsidR="00963B3D" w:rsidRDefault="00963B3D">
      <w:pPr>
        <w:spacing w:line="340" w:lineRule="exact"/>
        <w:rPr>
          <w:rFonts w:ascii="ＭＳ 明朝" w:hAnsi="ＭＳ 明朝"/>
          <w:sz w:val="22"/>
          <w:szCs w:val="22"/>
        </w:rPr>
      </w:pPr>
    </w:p>
    <w:p w:rsidR="0071177E" w:rsidRPr="00824C70" w:rsidRDefault="0071177E">
      <w:pPr>
        <w:spacing w:line="340" w:lineRule="exact"/>
        <w:rPr>
          <w:rFonts w:ascii="ＭＳ 明朝" w:hAnsi="ＭＳ 明朝"/>
          <w:sz w:val="22"/>
          <w:szCs w:val="22"/>
        </w:rPr>
      </w:pPr>
    </w:p>
    <w:p w:rsidR="00963B3D" w:rsidRPr="00824C70" w:rsidRDefault="00263DD2">
      <w:pPr>
        <w:spacing w:line="340" w:lineRule="exact"/>
        <w:jc w:val="left"/>
        <w:rPr>
          <w:rFonts w:ascii="ＭＳ 明朝" w:hAnsi="ＭＳ 明朝"/>
          <w:sz w:val="22"/>
          <w:szCs w:val="22"/>
        </w:rPr>
      </w:pPr>
      <w:r w:rsidRPr="00824C70">
        <w:rPr>
          <w:rFonts w:ascii="ＭＳ 明朝" w:hAnsi="ＭＳ 明朝"/>
          <w:sz w:val="22"/>
          <w:szCs w:val="22"/>
        </w:rPr>
        <w:t xml:space="preserve">　社会福祉法第45条の９第10項で準用する一般社団法人及び一般財団法人に関する法律第194条の規定（評議員会の決議の省略）に基づき、下記のとおり評議員会の目的である事項を</w:t>
      </w:r>
      <w:r w:rsidR="0071177E">
        <w:rPr>
          <w:rFonts w:ascii="ＭＳ 明朝" w:hAnsi="ＭＳ 明朝" w:hint="eastAsia"/>
          <w:sz w:val="22"/>
          <w:szCs w:val="22"/>
        </w:rPr>
        <w:t>、下記のとおり</w:t>
      </w:r>
      <w:r w:rsidRPr="00824C70">
        <w:rPr>
          <w:rFonts w:ascii="ＭＳ 明朝" w:hAnsi="ＭＳ 明朝"/>
          <w:sz w:val="22"/>
          <w:szCs w:val="22"/>
        </w:rPr>
        <w:t>提案いたします。</w:t>
      </w:r>
    </w:p>
    <w:p w:rsidR="00963B3D" w:rsidRPr="00824C70" w:rsidRDefault="00263DD2">
      <w:pPr>
        <w:spacing w:line="340" w:lineRule="exact"/>
        <w:ind w:firstLine="220"/>
        <w:jc w:val="left"/>
      </w:pPr>
      <w:r w:rsidRPr="00824C70">
        <w:rPr>
          <w:rFonts w:ascii="ＭＳ 明朝" w:hAnsi="ＭＳ 明朝"/>
          <w:sz w:val="22"/>
          <w:szCs w:val="22"/>
        </w:rPr>
        <w:t>評議員の皆様におかれては、議案の内容をご検討いただき、当該全議案に同意いただける場合には、別紙「評議員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評議員の皆様全員から同意いただけた場合には、当該議案を可決する評議員会の決議があったものとみなし、評議員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963B3D">
      <w:pPr>
        <w:spacing w:line="340" w:lineRule="exact"/>
        <w:ind w:firstLine="880"/>
        <w:rPr>
          <w:rFonts w:ascii="ＭＳ 明朝" w:hAnsi="ＭＳ 明朝"/>
          <w:sz w:val="22"/>
          <w:szCs w:val="22"/>
        </w:rPr>
      </w:pP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06331C">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963B3D">
      <w:pPr>
        <w:spacing w:line="340" w:lineRule="exact"/>
        <w:ind w:left="420" w:firstLine="220"/>
        <w:rPr>
          <w:rFonts w:ascii="ＭＳ 明朝" w:hAnsi="ＭＳ 明朝"/>
          <w:sz w:val="22"/>
          <w:szCs w:val="22"/>
        </w:rPr>
      </w:pP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963B3D">
      <w:pPr>
        <w:spacing w:line="340" w:lineRule="exact"/>
        <w:ind w:left="630"/>
        <w:rPr>
          <w:rFonts w:ascii="ＭＳ 明朝" w:hAnsi="ＭＳ 明朝"/>
          <w:sz w:val="22"/>
          <w:szCs w:val="22"/>
        </w:rPr>
      </w:pPr>
    </w:p>
    <w:p w:rsidR="00963B3D" w:rsidRPr="00824C70" w:rsidRDefault="0006331C">
      <w:pPr>
        <w:spacing w:line="360" w:lineRule="exact"/>
        <w:rPr>
          <w:rFonts w:ascii="ＭＳ 明朝" w:hAnsi="ＭＳ 明朝"/>
          <w:sz w:val="24"/>
        </w:rPr>
      </w:pPr>
      <w:r>
        <w:rPr>
          <w:rFonts w:ascii="ＭＳ 明朝" w:hAnsi="ＭＳ 明朝"/>
          <w:sz w:val="24"/>
        </w:rPr>
        <w:pict>
          <v:rect id="正方形/長方形 1" o:spid="_x0000_s1029" style="position:absolute;left:0;text-align:left;margin-left:.35pt;margin-top:13.1pt;width:462.7pt;height:158.2pt;z-index:251656192" filled="f" strokecolor="#3a5f8b" strokeweight=".49pt">
            <v:fill o:detectmouseclick="t"/>
            <v:stroke joinstyle="round"/>
          </v:rect>
        </w:pict>
      </w:r>
    </w:p>
    <w:p w:rsidR="00963B3D" w:rsidRPr="00824C70" w:rsidRDefault="00263DD2">
      <w:pPr>
        <w:tabs>
          <w:tab w:val="left" w:pos="2940"/>
        </w:tabs>
        <w:ind w:left="105"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tabs>
          <w:tab w:val="left" w:pos="2940"/>
        </w:tabs>
        <w:ind w:left="105" w:right="105"/>
        <w:rPr>
          <w:rFonts w:ascii="ＭＳ 明朝" w:hAnsi="ＭＳ 明朝" w:cs="ＭＳ Ｐゴシック"/>
          <w:sz w:val="20"/>
          <w:szCs w:val="20"/>
        </w:rPr>
      </w:pPr>
      <w:r w:rsidRPr="00824C70">
        <w:rPr>
          <w:rFonts w:ascii="ＭＳ 明朝" w:hAnsi="ＭＳ 明朝" w:cs="ＭＳ Ｐゴシック"/>
          <w:sz w:val="20"/>
          <w:szCs w:val="20"/>
        </w:rPr>
        <w:t>（評議員会の決議の省略）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２　（略）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３　（略）</w:t>
      </w:r>
    </w:p>
    <w:p w:rsidR="00963B3D" w:rsidRPr="00824C70" w:rsidRDefault="00263DD2">
      <w:pPr>
        <w:ind w:left="406" w:hanging="196"/>
        <w:rPr>
          <w:rFonts w:ascii="ＭＳ 明朝" w:hAnsi="ＭＳ 明朝" w:cs="ＭＳゴシック"/>
          <w:sz w:val="20"/>
          <w:szCs w:val="20"/>
        </w:rPr>
      </w:pPr>
      <w:r w:rsidRPr="00824C70">
        <w:rPr>
          <w:rFonts w:ascii="ＭＳ 明朝" w:hAnsi="ＭＳ 明朝" w:cs="ＭＳゴシック"/>
          <w:sz w:val="20"/>
          <w:szCs w:val="20"/>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963B3D" w:rsidRPr="00824C70" w:rsidRDefault="00963B3D">
      <w:pPr>
        <w:ind w:left="406" w:hanging="196"/>
        <w:rPr>
          <w:rFonts w:ascii="ＭＳ 明朝" w:hAnsi="ＭＳ 明朝" w:cs="ＭＳゴシック"/>
          <w:sz w:val="20"/>
          <w:szCs w:val="20"/>
        </w:rPr>
      </w:pPr>
    </w:p>
    <w:p w:rsidR="00963B3D" w:rsidRPr="00824C70" w:rsidRDefault="00963B3D">
      <w:pPr>
        <w:ind w:left="406" w:hanging="196"/>
        <w:rPr>
          <w:rFonts w:ascii="ＭＳ 明朝" w:hAnsi="ＭＳ 明朝" w:cs="ＭＳゴシック"/>
          <w:sz w:val="20"/>
          <w:szCs w:val="20"/>
        </w:rPr>
      </w:pPr>
    </w:p>
    <w:p w:rsidR="00963B3D" w:rsidRPr="00824C70" w:rsidRDefault="0006331C">
      <w:pPr>
        <w:spacing w:line="260" w:lineRule="exact"/>
        <w:jc w:val="left"/>
        <w:rPr>
          <w:rFonts w:ascii="ＭＳ 明朝" w:hAnsi="ＭＳ 明朝" w:cs="ＭＳゴシック"/>
          <w:sz w:val="20"/>
          <w:szCs w:val="20"/>
        </w:rPr>
      </w:pPr>
      <w:r>
        <w:lastRenderedPageBreak/>
        <w:pict>
          <v:rect id="正方形/長方形 4" o:spid="_x0000_s1028" style="position:absolute;margin-left:.35pt;margin-top:-.15pt;width:462.7pt;height:176.2pt;z-index:251657216" filled="f" strokecolor="#3a5f8b" strokeweight=".49pt">
            <v:fill o:detectmouseclick="t"/>
            <v:stroke joinstyle="round"/>
          </v:rect>
        </w:pict>
      </w:r>
      <w:r w:rsidR="00263DD2" w:rsidRPr="00824C70">
        <w:rPr>
          <w:rFonts w:ascii="ＭＳ 明朝" w:hAnsi="ＭＳ 明朝" w:cs="ＭＳゴシック"/>
          <w:sz w:val="20"/>
          <w:szCs w:val="20"/>
        </w:rPr>
        <w:t>【社会福祉法人〇〇会定款】</w:t>
      </w:r>
    </w:p>
    <w:p w:rsidR="00963B3D" w:rsidRPr="00824C70" w:rsidRDefault="00263DD2">
      <w:pPr>
        <w:tabs>
          <w:tab w:val="left" w:pos="2835"/>
        </w:tabs>
        <w:spacing w:line="260" w:lineRule="exact"/>
        <w:rPr>
          <w:rFonts w:ascii="ＭＳ 明朝" w:hAnsi="ＭＳ 明朝"/>
          <w:sz w:val="20"/>
          <w:szCs w:val="20"/>
        </w:rPr>
      </w:pPr>
      <w:r w:rsidRPr="00824C70">
        <w:rPr>
          <w:rFonts w:ascii="ＭＳ 明朝" w:hAnsi="ＭＳ 明朝"/>
          <w:sz w:val="20"/>
          <w:szCs w:val="20"/>
        </w:rPr>
        <w:t>（決議）</w:t>
      </w:r>
    </w:p>
    <w:p w:rsidR="00963B3D" w:rsidRPr="00824C70" w:rsidRDefault="00263DD2">
      <w:pPr>
        <w:tabs>
          <w:tab w:val="left" w:pos="2835"/>
        </w:tabs>
        <w:spacing w:line="260" w:lineRule="exact"/>
        <w:ind w:left="200" w:hanging="200"/>
      </w:pPr>
      <w:r w:rsidRPr="00824C70">
        <w:rPr>
          <w:rFonts w:ascii="ＭＳ 明朝" w:hAnsi="ＭＳ 明朝"/>
          <w:sz w:val="20"/>
          <w:szCs w:val="20"/>
        </w:rPr>
        <w:t>第〇〇条　評議員会の決議は、決議について特別の利害関係を有する評議員を除く評議員の過半数が出席し、その過半数をもって行う。</w:t>
      </w:r>
    </w:p>
    <w:p w:rsidR="00963B3D" w:rsidRPr="00824C70" w:rsidRDefault="00263DD2">
      <w:pPr>
        <w:ind w:left="200" w:hanging="200"/>
      </w:pPr>
      <w:r w:rsidRPr="00824C70">
        <w:rPr>
          <w:rFonts w:ascii="ＭＳ 明朝" w:hAnsi="ＭＳ 明朝"/>
          <w:sz w:val="20"/>
          <w:szCs w:val="20"/>
        </w:rPr>
        <w:t>２　前項の規定にかかわらず、次の決議は、決議について特別の利害関係を有する評議員を除く評議員の3分の2以上に当たる多数をもって行わなければならない。</w:t>
      </w:r>
    </w:p>
    <w:p w:rsidR="00963B3D" w:rsidRPr="00824C70" w:rsidRDefault="00263DD2">
      <w:pPr>
        <w:ind w:firstLine="200"/>
        <w:rPr>
          <w:rFonts w:ascii="ＭＳ 明朝" w:hAnsi="ＭＳ 明朝"/>
          <w:sz w:val="20"/>
          <w:szCs w:val="20"/>
        </w:rPr>
      </w:pPr>
      <w:r w:rsidRPr="00824C70">
        <w:rPr>
          <w:rFonts w:ascii="ＭＳ 明朝" w:hAnsi="ＭＳ 明朝"/>
          <w:sz w:val="20"/>
          <w:szCs w:val="20"/>
        </w:rPr>
        <w:t>(1)　監事の解任</w:t>
      </w:r>
    </w:p>
    <w:p w:rsidR="00963B3D" w:rsidRPr="00824C70" w:rsidRDefault="00263DD2">
      <w:pPr>
        <w:ind w:firstLine="200"/>
        <w:rPr>
          <w:rFonts w:ascii="ＭＳ 明朝" w:hAnsi="ＭＳ 明朝"/>
          <w:sz w:val="20"/>
          <w:szCs w:val="20"/>
        </w:rPr>
      </w:pPr>
      <w:r w:rsidRPr="00824C70">
        <w:rPr>
          <w:rFonts w:ascii="ＭＳ 明朝" w:hAnsi="ＭＳ 明朝"/>
          <w:sz w:val="20"/>
          <w:szCs w:val="20"/>
        </w:rPr>
        <w:t>(2)　定款の変更</w:t>
      </w:r>
    </w:p>
    <w:p w:rsidR="00963B3D" w:rsidRPr="00824C70" w:rsidRDefault="00263DD2">
      <w:pPr>
        <w:tabs>
          <w:tab w:val="left" w:pos="2835"/>
        </w:tabs>
        <w:ind w:left="406" w:hanging="196"/>
        <w:rPr>
          <w:rFonts w:ascii="ＭＳ 明朝" w:hAnsi="ＭＳ 明朝"/>
          <w:sz w:val="20"/>
          <w:szCs w:val="20"/>
        </w:rPr>
      </w:pPr>
      <w:r w:rsidRPr="00824C70">
        <w:rPr>
          <w:rFonts w:ascii="ＭＳ 明朝" w:hAnsi="ＭＳ 明朝"/>
          <w:sz w:val="20"/>
          <w:szCs w:val="20"/>
        </w:rPr>
        <w:t>(3)　その他法令で定められた事項</w:t>
      </w:r>
    </w:p>
    <w:p w:rsidR="00963B3D" w:rsidRPr="00824C70" w:rsidRDefault="00263DD2">
      <w:pPr>
        <w:tabs>
          <w:tab w:val="left" w:pos="2835"/>
        </w:tabs>
        <w:ind w:left="406" w:hanging="196"/>
      </w:pPr>
      <w:r w:rsidRPr="00824C70">
        <w:rPr>
          <w:rFonts w:ascii="ＭＳ 明朝" w:hAnsi="ＭＳ 明朝"/>
          <w:sz w:val="20"/>
          <w:szCs w:val="20"/>
        </w:rPr>
        <w:t>３　（略）</w:t>
      </w:r>
    </w:p>
    <w:p w:rsidR="00963B3D" w:rsidRPr="00824C70" w:rsidRDefault="00263DD2">
      <w:pPr>
        <w:tabs>
          <w:tab w:val="left" w:pos="2835"/>
        </w:tabs>
        <w:ind w:left="406" w:hanging="196"/>
      </w:pPr>
      <w:r w:rsidRPr="00824C70">
        <w:rPr>
          <w:rFonts w:ascii="ＭＳ 明朝" w:hAnsi="ＭＳ 明朝"/>
          <w:sz w:val="20"/>
          <w:szCs w:val="20"/>
        </w:rPr>
        <w:t>４　第１項及び第２項の規定にかかわらず、</w:t>
      </w:r>
      <w:r w:rsidRPr="00824C70">
        <w:rPr>
          <w:rFonts w:ascii="ＭＳ 明朝" w:hAnsi="ＭＳ 明朝" w:cs="ＭＳ Ｐゴシック"/>
          <w:sz w:val="20"/>
          <w:szCs w:val="20"/>
        </w:rPr>
        <w:t>評議員（当該事項について議決に加わることができるものに限る。）の全員が書面又は電磁的記録により同意の意思表示をしたときは、</w:t>
      </w:r>
      <w:r w:rsidRPr="00824C70">
        <w:rPr>
          <w:rFonts w:ascii="ＭＳ 明朝" w:hAnsi="ＭＳ 明朝"/>
          <w:sz w:val="20"/>
          <w:szCs w:val="20"/>
        </w:rPr>
        <w:t>評議員会の決議があったものとみなす。</w:t>
      </w:r>
    </w:p>
    <w:p w:rsidR="00963B3D" w:rsidRPr="00824C70" w:rsidRDefault="00263DD2">
      <w:pPr>
        <w:widowControl/>
        <w:jc w:val="left"/>
        <w:rPr>
          <w:rFonts w:ascii="ＭＳ 明朝" w:hAnsi="ＭＳ 明朝"/>
          <w:b/>
          <w:sz w:val="28"/>
          <w:szCs w:val="28"/>
        </w:rPr>
      </w:pPr>
      <w:r w:rsidRPr="00824C70">
        <w:br w:type="page"/>
      </w:r>
    </w:p>
    <w:p w:rsidR="00CA2F34" w:rsidRPr="00824C70" w:rsidRDefault="00CA2F34" w:rsidP="00CA2F34">
      <w:pPr>
        <w:spacing w:line="400" w:lineRule="exact"/>
        <w:rPr>
          <w:rFonts w:ascii="ＭＳ 明朝" w:hAnsi="ＭＳ 明朝"/>
          <w:b/>
          <w:sz w:val="28"/>
          <w:szCs w:val="28"/>
        </w:rPr>
      </w:pPr>
      <w:bookmarkStart w:id="0" w:name="_GoBack"/>
      <w:bookmarkEnd w:id="0"/>
    </w:p>
    <w:p w:rsidR="00CA2F34" w:rsidRPr="00824C70" w:rsidRDefault="00CA2F34" w:rsidP="00CA2F34">
      <w:pPr>
        <w:spacing w:line="400" w:lineRule="exact"/>
        <w:jc w:val="center"/>
        <w:rPr>
          <w:rFonts w:ascii="ＭＳ 明朝" w:hAnsi="ＭＳ 明朝"/>
          <w:sz w:val="24"/>
        </w:rPr>
      </w:pPr>
      <w:r w:rsidRPr="00824C70">
        <w:rPr>
          <w:rFonts w:ascii="ＭＳ 明朝" w:hAnsi="ＭＳ 明朝"/>
          <w:sz w:val="24"/>
        </w:rPr>
        <w:t>評議員会決議事項についての同意書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BE4347" w:rsidRDefault="00CA2F34" w:rsidP="00CA2F34">
      <w:pPr>
        <w:spacing w:line="400" w:lineRule="exact"/>
        <w:ind w:firstLine="240"/>
        <w:rPr>
          <w:rFonts w:ascii="ＭＳ 明朝" w:hAnsi="ＭＳ 明朝"/>
          <w:sz w:val="24"/>
        </w:rPr>
      </w:pPr>
      <w:r w:rsidRPr="00824C70">
        <w:rPr>
          <w:rFonts w:ascii="ＭＳ 明朝" w:hAnsi="ＭＳ 明朝"/>
          <w:sz w:val="24"/>
        </w:rPr>
        <w:t>私</w:t>
      </w:r>
      <w:r w:rsidRPr="0071177E">
        <w:rPr>
          <w:rFonts w:ascii="ＭＳ 明朝" w:hAnsi="ＭＳ 明朝"/>
          <w:sz w:val="24"/>
        </w:rPr>
        <w:t>は、</w:t>
      </w:r>
      <w:r w:rsidR="0071177E" w:rsidRPr="0071177E">
        <w:rPr>
          <w:rFonts w:ascii="ＭＳ 明朝" w:hAnsi="ＭＳ 明朝"/>
          <w:sz w:val="24"/>
        </w:rPr>
        <w:t>社会福祉法第45条の９第10項で準用する一般社団法人及び一般財団法人に関する法律第194条の規定（評議員会の決議の省略）に基づき</w:t>
      </w:r>
      <w:r w:rsidR="002B61B0">
        <w:rPr>
          <w:rFonts w:ascii="ＭＳ 明朝" w:hAnsi="ＭＳ 明朝" w:hint="eastAsia"/>
          <w:sz w:val="24"/>
        </w:rPr>
        <w:t>、</w:t>
      </w:r>
      <w:r w:rsidR="00B37C48">
        <w:rPr>
          <w:rFonts w:ascii="ＭＳ 明朝" w:hAnsi="ＭＳ 明朝" w:hint="eastAsia"/>
          <w:sz w:val="24"/>
        </w:rPr>
        <w:t>令和</w:t>
      </w:r>
      <w:r w:rsidRPr="0071177E">
        <w:rPr>
          <w:rFonts w:ascii="ＭＳ 明朝" w:hAnsi="ＭＳ 明朝" w:hint="eastAsia"/>
          <w:sz w:val="24"/>
        </w:rPr>
        <w:t>○</w:t>
      </w:r>
      <w:r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w:t>
      </w:r>
      <w:r w:rsidR="00BE4347" w:rsidRPr="00824C70">
        <w:rPr>
          <w:rFonts w:ascii="ＭＳ 明朝" w:hAnsi="ＭＳ 明朝" w:hint="eastAsia"/>
          <w:sz w:val="24"/>
        </w:rPr>
        <w:t>同意します</w:t>
      </w:r>
      <w:r w:rsidR="00BE4347" w:rsidRPr="00824C70">
        <w:rPr>
          <w:rFonts w:ascii="ＭＳ 明朝" w:hAnsi="ＭＳ 明朝"/>
          <w:sz w:val="24"/>
        </w:rPr>
        <w:t>。</w:t>
      </w:r>
    </w:p>
    <w:p w:rsidR="00CA2F34" w:rsidRPr="00824C70" w:rsidRDefault="00CA2F34" w:rsidP="00CA2F34">
      <w:pPr>
        <w:spacing w:line="400" w:lineRule="exact"/>
        <w:ind w:firstLine="240"/>
        <w:rPr>
          <w:rFonts w:ascii="ＭＳ 明朝" w:hAnsi="ＭＳ 明朝"/>
          <w:sz w:val="24"/>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400" w:lineRule="exact"/>
        <w:rPr>
          <w:rFonts w:ascii="ＭＳ 明朝" w:hAnsi="ＭＳ 明朝"/>
          <w:b/>
          <w:sz w:val="28"/>
          <w:szCs w:val="28"/>
        </w:rPr>
      </w:pPr>
    </w:p>
    <w:p w:rsidR="005F25EF" w:rsidRPr="00824C70" w:rsidRDefault="005F25EF"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5F25EF" w:rsidRPr="00824C70" w:rsidRDefault="005F25EF" w:rsidP="005F25EF">
      <w:pPr>
        <w:spacing w:line="400" w:lineRule="exact"/>
        <w:ind w:right="1920" w:firstLineChars="1500" w:firstLine="3600"/>
        <w:rPr>
          <w:rFonts w:ascii="ＭＳ 明朝" w:hAnsi="ＭＳ 明朝"/>
          <w:sz w:val="24"/>
          <w:u w:val="single"/>
        </w:rPr>
      </w:pPr>
    </w:p>
    <w:p w:rsidR="00333586" w:rsidRPr="00824C70" w:rsidRDefault="00B37C48" w:rsidP="00333586">
      <w:pPr>
        <w:spacing w:line="400" w:lineRule="exact"/>
        <w:ind w:right="1920" w:firstLineChars="1400" w:firstLine="3360"/>
        <w:rPr>
          <w:rFonts w:ascii="ＭＳ 明朝" w:hAnsi="ＭＳ 明朝"/>
          <w:sz w:val="24"/>
          <w:u w:val="single"/>
        </w:rPr>
      </w:pPr>
      <w:r>
        <w:rPr>
          <w:rFonts w:ascii="ＭＳ 明朝" w:hAnsi="ＭＳ 明朝" w:hint="eastAsia"/>
          <w:sz w:val="24"/>
          <w:u w:val="single"/>
        </w:rPr>
        <w:t>令和</w:t>
      </w:r>
      <w:r w:rsidR="00333586" w:rsidRPr="00824C70">
        <w:rPr>
          <w:rFonts w:ascii="ＭＳ 明朝" w:hAnsi="ＭＳ 明朝"/>
          <w:sz w:val="24"/>
          <w:u w:val="single"/>
        </w:rPr>
        <w:t xml:space="preserve">　　　年　　　月　　　日</w:t>
      </w:r>
    </w:p>
    <w:p w:rsidR="00333586" w:rsidRPr="00824C70" w:rsidRDefault="00333586"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社会福祉法人〇〇会　</w:t>
      </w:r>
      <w:r w:rsidRPr="00824C70">
        <w:rPr>
          <w:rFonts w:ascii="ＭＳ 明朝" w:hAnsi="ＭＳ 明朝" w:hint="eastAsia"/>
          <w:sz w:val="24"/>
          <w:u w:val="single"/>
        </w:rPr>
        <w:t>評議員</w:t>
      </w:r>
      <w:r w:rsidRPr="00824C70">
        <w:rPr>
          <w:rFonts w:ascii="ＭＳ 明朝" w:hAnsi="ＭＳ 明朝"/>
          <w:sz w:val="24"/>
          <w:u w:val="single"/>
        </w:rPr>
        <w:t xml:space="preserve">　　　</w:t>
      </w:r>
      <w:r w:rsidRPr="00824C70">
        <w:rPr>
          <w:rFonts w:ascii="ＭＳ 明朝" w:hAnsi="ＭＳ 明朝" w:hint="eastAsia"/>
          <w:sz w:val="24"/>
          <w:u w:val="single"/>
        </w:rPr>
        <w:t xml:space="preserve">　</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widowControl/>
        <w:jc w:val="left"/>
        <w:rPr>
          <w:rFonts w:ascii="ＭＳ 明朝" w:hAnsi="ＭＳ 明朝"/>
          <w:b/>
          <w:sz w:val="28"/>
          <w:szCs w:val="28"/>
        </w:rPr>
      </w:pPr>
    </w:p>
    <w:p w:rsidR="00963B3D" w:rsidRPr="00824C70" w:rsidRDefault="00963B3D">
      <w:pPr>
        <w:spacing w:line="400" w:lineRule="exact"/>
        <w:jc w:val="right"/>
      </w:pPr>
    </w:p>
    <w:p w:rsidR="00963B3D" w:rsidRPr="00824C70" w:rsidRDefault="00963B3D">
      <w:pPr>
        <w:spacing w:line="400" w:lineRule="exact"/>
        <w:ind w:left="240" w:hanging="240"/>
        <w:rPr>
          <w:rFonts w:ascii="ＭＳ 明朝" w:hAnsi="ＭＳ 明朝"/>
          <w:sz w:val="24"/>
        </w:rPr>
      </w:pP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8A" w:rsidRDefault="00554C8A" w:rsidP="006E0604">
      <w:r>
        <w:separator/>
      </w:r>
    </w:p>
  </w:endnote>
  <w:endnote w:type="continuationSeparator" w:id="0">
    <w:p w:rsidR="00554C8A" w:rsidRDefault="00554C8A"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8A" w:rsidRDefault="00554C8A" w:rsidP="006E0604">
      <w:r>
        <w:separator/>
      </w:r>
    </w:p>
  </w:footnote>
  <w:footnote w:type="continuationSeparator" w:id="0">
    <w:p w:rsidR="00554C8A" w:rsidRDefault="00554C8A"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63B3D"/>
    <w:rsid w:val="0006331C"/>
    <w:rsid w:val="00081B67"/>
    <w:rsid w:val="00092520"/>
    <w:rsid w:val="0021678E"/>
    <w:rsid w:val="00263DD2"/>
    <w:rsid w:val="00283543"/>
    <w:rsid w:val="002B61B0"/>
    <w:rsid w:val="002C381F"/>
    <w:rsid w:val="00333586"/>
    <w:rsid w:val="004710D0"/>
    <w:rsid w:val="0054588B"/>
    <w:rsid w:val="00554C8A"/>
    <w:rsid w:val="005F25EF"/>
    <w:rsid w:val="00627892"/>
    <w:rsid w:val="006D187C"/>
    <w:rsid w:val="006E0604"/>
    <w:rsid w:val="006E5622"/>
    <w:rsid w:val="0071177E"/>
    <w:rsid w:val="00784E97"/>
    <w:rsid w:val="008125A6"/>
    <w:rsid w:val="00824C70"/>
    <w:rsid w:val="00922CA2"/>
    <w:rsid w:val="00963B3D"/>
    <w:rsid w:val="00A0173F"/>
    <w:rsid w:val="00A653B4"/>
    <w:rsid w:val="00B36BF8"/>
    <w:rsid w:val="00B37C48"/>
    <w:rsid w:val="00BE4347"/>
    <w:rsid w:val="00C413C1"/>
    <w:rsid w:val="00C5265C"/>
    <w:rsid w:val="00CA2F34"/>
    <w:rsid w:val="00D71AB8"/>
    <w:rsid w:val="00EB3BDA"/>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進司</dc:creator>
  <cp:lastModifiedBy>3036</cp:lastModifiedBy>
  <cp:revision>9</cp:revision>
  <cp:lastPrinted>2017-09-13T00:47:00Z</cp:lastPrinted>
  <dcterms:created xsi:type="dcterms:W3CDTF">2017-09-13T23:25:00Z</dcterms:created>
  <dcterms:modified xsi:type="dcterms:W3CDTF">2019-06-02T23:39:00Z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