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B6" w:rsidRPr="00CA2DCA" w:rsidRDefault="00D45799" w:rsidP="00CA2DCA">
      <w:pPr>
        <w:spacing w:line="36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bookmarkStart w:id="0" w:name="_GoBack"/>
      <w:bookmarkEnd w:id="0"/>
      <w:r w:rsidR="005B3F2B" w:rsidRPr="00CA2DCA">
        <w:rPr>
          <w:rFonts w:asciiTheme="minorEastAsia" w:eastAsiaTheme="minorEastAsia" w:hAnsiTheme="minorEastAsia"/>
          <w:sz w:val="22"/>
          <w:szCs w:val="22"/>
        </w:rPr>
        <w:t>○年○月○日</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理事各位</w:t>
      </w:r>
      <w:r w:rsidR="00A0382B">
        <w:rPr>
          <w:rFonts w:asciiTheme="minorEastAsia" w:eastAsiaTheme="minorEastAsia" w:hAnsiTheme="minorEastAsia" w:hint="eastAsia"/>
          <w:sz w:val="22"/>
          <w:szCs w:val="22"/>
        </w:rPr>
        <w:t>（</w:t>
      </w:r>
      <w:r w:rsidRPr="00CA2DCA">
        <w:rPr>
          <w:rFonts w:asciiTheme="minorEastAsia" w:eastAsiaTheme="minorEastAsia" w:hAnsiTheme="minorEastAsia"/>
          <w:sz w:val="22"/>
          <w:szCs w:val="22"/>
        </w:rPr>
        <w:t>監事各位</w:t>
      </w:r>
      <w:r w:rsidR="00A0382B">
        <w:rPr>
          <w:rFonts w:asciiTheme="minorEastAsia" w:eastAsiaTheme="minorEastAsia" w:hAnsiTheme="minorEastAsia" w:hint="eastAsia"/>
          <w:sz w:val="22"/>
          <w:szCs w:val="22"/>
        </w:rPr>
        <w:t>）</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社会福祉法人○○○会　</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理事長　○○　○○</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理事会への報告事項の通知について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firstLineChars="100" w:firstLine="22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社会福祉法第45条の14第９項で準用する一般社団法人及び一般財団法人に関する法律第98条の規定（理事会への報告の省略）に基づく、理事会に報告すべき事項は下記のとおりです。</w:t>
      </w:r>
    </w:p>
    <w:p w:rsidR="00E665B6" w:rsidRPr="00CA2DCA" w:rsidRDefault="005B3F2B" w:rsidP="00CA2DCA">
      <w:pPr>
        <w:spacing w:line="360" w:lineRule="exact"/>
        <w:ind w:firstLine="24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なお、本通知により、当該報告事項の理事会への報告は省略させていただくことを申し添えます。</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記</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１　報告事項</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(1) ○○○○について</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(2) ○○○○について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left="480" w:hanging="480"/>
        <w:rPr>
          <w:rFonts w:asciiTheme="minorEastAsia" w:eastAsiaTheme="minorEastAsia" w:hAnsiTheme="minorEastAsia"/>
          <w:sz w:val="22"/>
          <w:szCs w:val="22"/>
        </w:rPr>
      </w:pPr>
      <w:r w:rsidRPr="00CA2DCA">
        <w:rPr>
          <w:rFonts w:asciiTheme="minorEastAsia" w:eastAsiaTheme="minorEastAsia" w:hAnsiTheme="minorEastAsia"/>
          <w:sz w:val="22"/>
          <w:szCs w:val="22"/>
        </w:rPr>
        <w:t>２　連絡先</w:t>
      </w:r>
    </w:p>
    <w:p w:rsidR="003124F4" w:rsidRDefault="003124F4" w:rsidP="003124F4">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社会福祉法人○○○会　法人本部（担当○○）</w:t>
      </w:r>
    </w:p>
    <w:p w:rsidR="003124F4" w:rsidRDefault="003124F4" w:rsidP="003124F4">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電話　</w:t>
      </w:r>
      <w:r>
        <w:rPr>
          <w:rFonts w:asciiTheme="minorEastAsia" w:eastAsiaTheme="minorEastAsia" w:hAnsiTheme="minorEastAsia" w:hint="eastAsia"/>
          <w:sz w:val="22"/>
          <w:szCs w:val="22"/>
        </w:rPr>
        <w:t>0596</w:t>
      </w:r>
      <w:r w:rsidRPr="00CA2DCA">
        <w:rPr>
          <w:rFonts w:asciiTheme="minorEastAsia" w:eastAsiaTheme="minorEastAsia" w:hAnsiTheme="minorEastAsia"/>
          <w:sz w:val="22"/>
          <w:szCs w:val="22"/>
        </w:rPr>
        <w:t>－○○－○○○○</w:t>
      </w:r>
    </w:p>
    <w:p w:rsidR="00E665B6" w:rsidRDefault="00E665B6" w:rsidP="00CA2DCA">
      <w:pPr>
        <w:spacing w:line="360" w:lineRule="exact"/>
        <w:rPr>
          <w:rFonts w:asciiTheme="minorEastAsia" w:eastAsiaTheme="minorEastAsia" w:hAnsiTheme="minorEastAsia"/>
          <w:sz w:val="22"/>
          <w:szCs w:val="22"/>
        </w:rPr>
      </w:pPr>
    </w:p>
    <w:p w:rsidR="003124F4" w:rsidRDefault="003124F4" w:rsidP="00CA2DCA">
      <w:pPr>
        <w:spacing w:line="360" w:lineRule="exact"/>
        <w:rPr>
          <w:rFonts w:asciiTheme="minorEastAsia" w:eastAsiaTheme="minorEastAsia" w:hAnsiTheme="minorEastAsia"/>
          <w:sz w:val="22"/>
          <w:szCs w:val="22"/>
        </w:rPr>
      </w:pPr>
    </w:p>
    <w:p w:rsidR="003124F4" w:rsidRPr="00CA2DCA" w:rsidRDefault="003124F4" w:rsidP="00CA2DCA">
      <w:pPr>
        <w:spacing w:line="360" w:lineRule="exact"/>
        <w:rPr>
          <w:rFonts w:asciiTheme="minorEastAsia" w:eastAsiaTheme="minorEastAsia" w:hAnsiTheme="minorEastAsia"/>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E665B6" w:rsidRPr="00CA2DCA" w:rsidTr="003124F4">
        <w:trPr>
          <w:trHeight w:val="2678"/>
        </w:trPr>
        <w:tc>
          <w:tcPr>
            <w:tcW w:w="9268" w:type="dxa"/>
            <w:shd w:val="clear" w:color="auto" w:fill="FFFFFF"/>
            <w:tcMar>
              <w:left w:w="108" w:type="dxa"/>
            </w:tcMar>
            <w:vAlign w:val="center"/>
          </w:tcPr>
          <w:p w:rsidR="003124F4" w:rsidRDefault="003124F4" w:rsidP="00CA2DCA">
            <w:pPr>
              <w:tabs>
                <w:tab w:val="left" w:pos="2940"/>
              </w:tabs>
              <w:spacing w:line="360" w:lineRule="exact"/>
              <w:ind w:left="105" w:right="105"/>
              <w:rPr>
                <w:rFonts w:asciiTheme="minorEastAsia" w:eastAsiaTheme="minorEastAsia" w:hAnsiTheme="minorEastAsia"/>
                <w:color w:val="000000"/>
                <w:szCs w:val="21"/>
              </w:rPr>
            </w:pPr>
          </w:p>
          <w:p w:rsidR="00E665B6" w:rsidRPr="003124F4" w:rsidRDefault="005B3F2B" w:rsidP="00CA2DCA">
            <w:pPr>
              <w:tabs>
                <w:tab w:val="left" w:pos="2940"/>
              </w:tabs>
              <w:spacing w:line="360" w:lineRule="exact"/>
              <w:ind w:left="105" w:right="105"/>
              <w:rPr>
                <w:rFonts w:asciiTheme="minorEastAsia" w:eastAsiaTheme="minorEastAsia" w:hAnsiTheme="minorEastAsia"/>
                <w:color w:val="000000"/>
                <w:szCs w:val="21"/>
              </w:rPr>
            </w:pPr>
            <w:r w:rsidRPr="003124F4">
              <w:rPr>
                <w:rFonts w:asciiTheme="minorEastAsia" w:eastAsiaTheme="minorEastAsia" w:hAnsiTheme="minorEastAsia"/>
                <w:color w:val="000000"/>
                <w:szCs w:val="21"/>
              </w:rPr>
              <w:t>【一般社団法人及び一般財団法人に関する法律】</w:t>
            </w:r>
          </w:p>
          <w:p w:rsidR="00E665B6" w:rsidRPr="003124F4" w:rsidRDefault="005B3F2B" w:rsidP="00CA2DCA">
            <w:pPr>
              <w:spacing w:line="360" w:lineRule="exact"/>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 xml:space="preserve">（理事会への報告の省略） </w:t>
            </w:r>
          </w:p>
          <w:p w:rsidR="00E665B6" w:rsidRPr="003124F4" w:rsidRDefault="005B3F2B" w:rsidP="00CA2DCA">
            <w:pPr>
              <w:spacing w:line="360" w:lineRule="exact"/>
              <w:ind w:left="220" w:hanging="220"/>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第98条　理事、監事又は会計監査人が理事及び監事の全員に対して理事会に報告すべき事項を通知したときは、当該事項を理事会へ報告することを要しない。</w:t>
            </w:r>
          </w:p>
          <w:p w:rsidR="00E665B6" w:rsidRDefault="005B3F2B" w:rsidP="00CA2DCA">
            <w:pPr>
              <w:spacing w:line="360" w:lineRule="exact"/>
              <w:ind w:left="430" w:hanging="220"/>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２　前項の規定は、社会福祉法第45条の16第３項の規定による報告については、適用しない。</w:t>
            </w:r>
          </w:p>
          <w:p w:rsidR="0093251A" w:rsidRDefault="0093251A" w:rsidP="00CA2DCA">
            <w:pPr>
              <w:spacing w:line="360" w:lineRule="exact"/>
              <w:ind w:left="430" w:hanging="22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※定款に定めている3箇月に1回以上（4箇月を超える間隔で2回以上）の理事長等の職務執行状況の報告については、対象外であることに注意してください。</w:t>
            </w:r>
          </w:p>
          <w:p w:rsidR="003124F4" w:rsidRPr="00CA2DCA" w:rsidRDefault="003124F4" w:rsidP="0093251A">
            <w:pPr>
              <w:spacing w:line="360" w:lineRule="exact"/>
              <w:jc w:val="left"/>
              <w:rPr>
                <w:rFonts w:asciiTheme="minorEastAsia" w:eastAsiaTheme="minorEastAsia" w:hAnsiTheme="minorEastAsia" w:cs="ＭＳゴシック"/>
                <w:sz w:val="22"/>
                <w:szCs w:val="22"/>
              </w:rPr>
            </w:pPr>
          </w:p>
        </w:tc>
      </w:tr>
    </w:tbl>
    <w:p w:rsidR="00E665B6" w:rsidRPr="00CA2DCA" w:rsidRDefault="00E665B6" w:rsidP="003124F4">
      <w:pPr>
        <w:spacing w:line="360" w:lineRule="exact"/>
        <w:ind w:left="240" w:hanging="240"/>
        <w:rPr>
          <w:rFonts w:asciiTheme="minorEastAsia" w:eastAsiaTheme="minorEastAsia" w:hAnsiTheme="minorEastAsia"/>
          <w:sz w:val="22"/>
          <w:szCs w:val="22"/>
        </w:rPr>
      </w:pPr>
    </w:p>
    <w:sectPr w:rsidR="00E665B6" w:rsidRPr="00CA2DCA" w:rsidSect="00CA2DCA">
      <w:pgSz w:w="11906" w:h="16838"/>
      <w:pgMar w:top="1134" w:right="1418" w:bottom="1134"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8B" w:rsidRDefault="00E0208B" w:rsidP="00CA2DCA">
      <w:r>
        <w:separator/>
      </w:r>
    </w:p>
  </w:endnote>
  <w:endnote w:type="continuationSeparator" w:id="0">
    <w:p w:rsidR="00E0208B" w:rsidRDefault="00E0208B" w:rsidP="00C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utoGoB101Pr6-Bold">
    <w:altName w:val="Times New Roman"/>
    <w:charset w:val="01"/>
    <w:family w:val="roman"/>
    <w:pitch w:val="variable"/>
  </w:font>
  <w:font w:name="HiraKakuPro-W6">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8B" w:rsidRDefault="00E0208B" w:rsidP="00CA2DCA">
      <w:r>
        <w:separator/>
      </w:r>
    </w:p>
  </w:footnote>
  <w:footnote w:type="continuationSeparator" w:id="0">
    <w:p w:rsidR="00E0208B" w:rsidRDefault="00E0208B" w:rsidP="00CA2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6C76"/>
    <w:multiLevelType w:val="hybridMultilevel"/>
    <w:tmpl w:val="9F7AB52A"/>
    <w:lvl w:ilvl="0" w:tplc="569C2AFE">
      <w:start w:val="1"/>
      <w:numFmt w:val="decimal"/>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665B6"/>
    <w:rsid w:val="0028099B"/>
    <w:rsid w:val="003124F4"/>
    <w:rsid w:val="004D5D1A"/>
    <w:rsid w:val="005B3F2B"/>
    <w:rsid w:val="006875F0"/>
    <w:rsid w:val="0093251A"/>
    <w:rsid w:val="00A0382B"/>
    <w:rsid w:val="00CA2DCA"/>
    <w:rsid w:val="00D23652"/>
    <w:rsid w:val="00D45799"/>
    <w:rsid w:val="00E0208B"/>
    <w:rsid w:val="00E6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B6"/>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E665B6"/>
    <w:rPr>
      <w:rFonts w:ascii="FutoGoB101Pr6-Bold" w:eastAsia="FutoGoB101Pr6-Bold" w:hAnsi="FutoGoB101Pr6-Bold" w:cs="FutoGoB101Pr6-Bold"/>
      <w:b/>
      <w:bCs/>
    </w:rPr>
  </w:style>
  <w:style w:type="character" w:customStyle="1" w:styleId="a3">
    <w:name w:val="ヒラギノ　角ゴ"/>
    <w:qFormat/>
    <w:rsid w:val="00E665B6"/>
    <w:rPr>
      <w:rFonts w:ascii="HiraKakuPro-W6" w:eastAsia="HiraKakuPro-W6" w:hAnsi="HiraKakuPro-W6" w:cs="HiraKakuPro-W6"/>
    </w:rPr>
  </w:style>
  <w:style w:type="character" w:customStyle="1" w:styleId="a4">
    <w:name w:val="ヘッダー (文字)"/>
    <w:qFormat/>
    <w:rsid w:val="00E665B6"/>
    <w:rPr>
      <w:sz w:val="21"/>
      <w:szCs w:val="24"/>
    </w:rPr>
  </w:style>
  <w:style w:type="character" w:customStyle="1" w:styleId="a5">
    <w:name w:val="フッター (文字)"/>
    <w:qFormat/>
    <w:rsid w:val="00E665B6"/>
    <w:rPr>
      <w:sz w:val="21"/>
      <w:szCs w:val="24"/>
    </w:rPr>
  </w:style>
  <w:style w:type="character" w:customStyle="1" w:styleId="a6">
    <w:name w:val="吹き出し (文字)"/>
    <w:qFormat/>
    <w:rsid w:val="00E665B6"/>
    <w:rPr>
      <w:rFonts w:ascii="Arial" w:eastAsia="ＭＳ ゴシック" w:hAnsi="Arial" w:cs="Times New Roman"/>
      <w:sz w:val="18"/>
      <w:szCs w:val="18"/>
    </w:rPr>
  </w:style>
  <w:style w:type="character" w:customStyle="1" w:styleId="a7">
    <w:name w:val="記 (文字)"/>
    <w:qFormat/>
    <w:rsid w:val="00E665B6"/>
    <w:rPr>
      <w:sz w:val="21"/>
      <w:szCs w:val="24"/>
    </w:rPr>
  </w:style>
  <w:style w:type="character" w:customStyle="1" w:styleId="a8">
    <w:name w:val="日付 (文字)"/>
    <w:qFormat/>
    <w:rsid w:val="00E665B6"/>
    <w:rPr>
      <w:sz w:val="21"/>
      <w:szCs w:val="24"/>
    </w:rPr>
  </w:style>
  <w:style w:type="paragraph" w:customStyle="1" w:styleId="Heading">
    <w:name w:val="Heading"/>
    <w:basedOn w:val="a"/>
    <w:next w:val="a9"/>
    <w:qFormat/>
    <w:rsid w:val="00E665B6"/>
    <w:pPr>
      <w:keepNext/>
      <w:spacing w:before="240" w:after="120"/>
    </w:pPr>
    <w:rPr>
      <w:rFonts w:ascii="Liberation Sans" w:eastAsia="DejaVu Sans" w:hAnsi="Liberation Sans" w:cs="DejaVu Sans"/>
      <w:sz w:val="28"/>
      <w:szCs w:val="28"/>
    </w:rPr>
  </w:style>
  <w:style w:type="paragraph" w:styleId="a9">
    <w:name w:val="Body Text"/>
    <w:basedOn w:val="a"/>
    <w:rsid w:val="00E665B6"/>
    <w:pPr>
      <w:spacing w:after="140" w:line="288" w:lineRule="auto"/>
    </w:pPr>
  </w:style>
  <w:style w:type="paragraph" w:styleId="aa">
    <w:name w:val="List"/>
    <w:basedOn w:val="a9"/>
    <w:rsid w:val="00E665B6"/>
  </w:style>
  <w:style w:type="paragraph" w:customStyle="1" w:styleId="1">
    <w:name w:val="図表番号1"/>
    <w:basedOn w:val="a"/>
    <w:qFormat/>
    <w:rsid w:val="00E665B6"/>
    <w:pPr>
      <w:suppressLineNumbers/>
      <w:spacing w:before="120" w:after="120"/>
    </w:pPr>
    <w:rPr>
      <w:i/>
      <w:iCs/>
      <w:sz w:val="24"/>
    </w:rPr>
  </w:style>
  <w:style w:type="paragraph" w:customStyle="1" w:styleId="Index">
    <w:name w:val="Index"/>
    <w:basedOn w:val="a"/>
    <w:qFormat/>
    <w:rsid w:val="00E665B6"/>
    <w:pPr>
      <w:suppressLineNumbers/>
    </w:pPr>
  </w:style>
  <w:style w:type="paragraph" w:customStyle="1" w:styleId="ab">
    <w:name w:val="表中"/>
    <w:basedOn w:val="a"/>
    <w:qFormat/>
    <w:rsid w:val="00E665B6"/>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E665B6"/>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E665B6"/>
    <w:pPr>
      <w:jc w:val="left"/>
    </w:pPr>
    <w:rPr>
      <w:rFonts w:ascii="FutoGoB101Pr6-Bold" w:eastAsia="FutoGoB101Pr6-Bold" w:hAnsi="FutoGoB101Pr6-Bold" w:cs="FutoGoB101Pr6-Bold"/>
      <w:b/>
      <w:bCs/>
      <w:sz w:val="18"/>
      <w:szCs w:val="18"/>
    </w:rPr>
  </w:style>
  <w:style w:type="paragraph" w:customStyle="1" w:styleId="ae">
    <w:name w:val="[基本段落]"/>
    <w:basedOn w:val="a"/>
    <w:qFormat/>
    <w:rsid w:val="00E665B6"/>
    <w:pPr>
      <w:spacing w:line="352" w:lineRule="atLeast"/>
      <w:textAlignment w:val="center"/>
    </w:pPr>
    <w:rPr>
      <w:rFonts w:ascii="HiraMinPro-W3" w:eastAsia="HiraMinPro-W3" w:hAnsi="HiraMinPro-W3" w:cs="HiraMinPro-W3"/>
      <w:color w:val="000000"/>
      <w:sz w:val="18"/>
      <w:szCs w:val="18"/>
      <w:lang w:val="ja-JP"/>
    </w:rPr>
  </w:style>
  <w:style w:type="paragraph" w:customStyle="1" w:styleId="af">
    <w:name w:val="表脚注"/>
    <w:basedOn w:val="a"/>
    <w:qFormat/>
    <w:rsid w:val="00E665B6"/>
    <w:pPr>
      <w:spacing w:line="240" w:lineRule="atLeast"/>
      <w:ind w:left="180" w:hanging="180"/>
      <w:textAlignment w:val="center"/>
    </w:pPr>
    <w:rPr>
      <w:rFonts w:ascii="HiraMinPro-W3" w:eastAsia="HiraMinPro-W3" w:hAnsi="HiraMinPro-W3" w:cs="HiraMinPro-W3"/>
      <w:color w:val="000000"/>
      <w:sz w:val="14"/>
      <w:szCs w:val="14"/>
      <w:lang w:val="ja-JP"/>
    </w:rPr>
  </w:style>
  <w:style w:type="paragraph" w:customStyle="1" w:styleId="10">
    <w:name w:val="ヘッダー1"/>
    <w:basedOn w:val="a"/>
    <w:rsid w:val="00E665B6"/>
    <w:pPr>
      <w:tabs>
        <w:tab w:val="center" w:pos="4252"/>
        <w:tab w:val="right" w:pos="8504"/>
      </w:tabs>
      <w:snapToGrid w:val="0"/>
    </w:pPr>
  </w:style>
  <w:style w:type="paragraph" w:customStyle="1" w:styleId="11">
    <w:name w:val="フッター1"/>
    <w:basedOn w:val="a"/>
    <w:rsid w:val="00E665B6"/>
    <w:pPr>
      <w:tabs>
        <w:tab w:val="center" w:pos="4252"/>
        <w:tab w:val="right" w:pos="8504"/>
      </w:tabs>
      <w:snapToGrid w:val="0"/>
    </w:pPr>
  </w:style>
  <w:style w:type="paragraph" w:styleId="af0">
    <w:name w:val="Balloon Text"/>
    <w:basedOn w:val="a"/>
    <w:qFormat/>
    <w:rsid w:val="00E665B6"/>
    <w:rPr>
      <w:rFonts w:ascii="Arial" w:eastAsia="ＭＳ ゴシック" w:hAnsi="Arial"/>
      <w:sz w:val="18"/>
      <w:szCs w:val="18"/>
    </w:rPr>
  </w:style>
  <w:style w:type="paragraph" w:styleId="af1">
    <w:name w:val="Note Heading"/>
    <w:basedOn w:val="a"/>
    <w:qFormat/>
    <w:rsid w:val="00E665B6"/>
    <w:pPr>
      <w:jc w:val="center"/>
    </w:pPr>
  </w:style>
  <w:style w:type="paragraph" w:styleId="af2">
    <w:name w:val="Date"/>
    <w:basedOn w:val="a"/>
    <w:qFormat/>
    <w:rsid w:val="00E665B6"/>
  </w:style>
  <w:style w:type="paragraph" w:customStyle="1" w:styleId="TableContents">
    <w:name w:val="Table Contents"/>
    <w:basedOn w:val="a"/>
    <w:qFormat/>
    <w:rsid w:val="00E665B6"/>
  </w:style>
  <w:style w:type="paragraph" w:styleId="af3">
    <w:name w:val="header"/>
    <w:basedOn w:val="a"/>
    <w:link w:val="12"/>
    <w:uiPriority w:val="99"/>
    <w:unhideWhenUsed/>
    <w:rsid w:val="00CA2DCA"/>
    <w:pPr>
      <w:tabs>
        <w:tab w:val="center" w:pos="4252"/>
        <w:tab w:val="right" w:pos="8504"/>
      </w:tabs>
      <w:snapToGrid w:val="0"/>
    </w:pPr>
  </w:style>
  <w:style w:type="character" w:customStyle="1" w:styleId="12">
    <w:name w:val="ヘッダー (文字)1"/>
    <w:basedOn w:val="a0"/>
    <w:link w:val="af3"/>
    <w:uiPriority w:val="99"/>
    <w:rsid w:val="00CA2DCA"/>
    <w:rPr>
      <w:sz w:val="21"/>
      <w:szCs w:val="24"/>
    </w:rPr>
  </w:style>
  <w:style w:type="paragraph" w:styleId="af4">
    <w:name w:val="footer"/>
    <w:basedOn w:val="a"/>
    <w:link w:val="13"/>
    <w:uiPriority w:val="99"/>
    <w:unhideWhenUsed/>
    <w:rsid w:val="00CA2DCA"/>
    <w:pPr>
      <w:tabs>
        <w:tab w:val="center" w:pos="4252"/>
        <w:tab w:val="right" w:pos="8504"/>
      </w:tabs>
      <w:snapToGrid w:val="0"/>
    </w:pPr>
  </w:style>
  <w:style w:type="character" w:customStyle="1" w:styleId="13">
    <w:name w:val="フッター (文字)1"/>
    <w:basedOn w:val="a0"/>
    <w:link w:val="af4"/>
    <w:uiPriority w:val="99"/>
    <w:rsid w:val="00CA2DCA"/>
    <w:rPr>
      <w:sz w:val="21"/>
      <w:szCs w:val="24"/>
    </w:rPr>
  </w:style>
  <w:style w:type="paragraph" w:styleId="af5">
    <w:name w:val="List Paragraph"/>
    <w:basedOn w:val="a"/>
    <w:uiPriority w:val="34"/>
    <w:qFormat/>
    <w:rsid w:val="00CA2DC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3036</cp:lastModifiedBy>
  <cp:revision>13</cp:revision>
  <cp:lastPrinted>2017-05-18T02:59:00Z</cp:lastPrinted>
  <dcterms:created xsi:type="dcterms:W3CDTF">2017-05-19T08:36:00Z</dcterms:created>
  <dcterms:modified xsi:type="dcterms:W3CDTF">2019-06-02T23:46:00Z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