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after="0" w:afterLines="0" w:afterAutospacing="0" w:line="0" w:lineRule="atLeast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外国人観光客誘致動画等制作業務委託プロポーザルの実施に係る日程（予定）</w:t>
      </w:r>
    </w:p>
    <w:p>
      <w:pPr>
        <w:pStyle w:val="0"/>
        <w:snapToGrid w:val="0"/>
        <w:spacing w:after="0" w:afterLines="0" w:afterAutospacing="0" w:line="0" w:lineRule="atLeast"/>
        <w:ind w:firstLine="120" w:firstLineChars="50"/>
        <w:rPr>
          <w:rFonts w:hint="eastAsia" w:ascii="ＭＳ 明朝" w:hAnsi="ＭＳ 明朝" w:eastAsia="ＭＳ 明朝"/>
        </w:rPr>
      </w:pPr>
    </w:p>
    <w:tbl>
      <w:tblPr>
        <w:tblStyle w:val="21"/>
        <w:tblW w:w="960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552"/>
        <w:gridCol w:w="3990"/>
        <w:gridCol w:w="5066"/>
      </w:tblGrid>
      <w:tr>
        <w:trPr>
          <w:trHeight w:val="780" w:hRule="atLeast"/>
        </w:trPr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発注情報掲載期間（公示期間）</w:t>
            </w:r>
          </w:p>
        </w:tc>
        <w:tc>
          <w:tcPr>
            <w:tcW w:w="5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３月９日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～３月</w:t>
            </w:r>
            <w:r>
              <w:rPr>
                <w:rFonts w:hint="eastAsia" w:ascii="ＭＳ 明朝" w:hAnsi="ＭＳ 明朝" w:eastAsia="ＭＳ 明朝"/>
                <w:sz w:val="24"/>
              </w:rPr>
              <w:t>23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参加申込期限</w:t>
            </w:r>
          </w:p>
        </w:tc>
        <w:tc>
          <w:tcPr>
            <w:tcW w:w="5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３月</w:t>
            </w:r>
            <w:r>
              <w:rPr>
                <w:rFonts w:hint="eastAsia" w:ascii="ＭＳ 明朝" w:hAnsi="ＭＳ 明朝" w:eastAsia="ＭＳ 明朝"/>
                <w:sz w:val="24"/>
              </w:rPr>
              <w:t>23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15</w:t>
            </w:r>
            <w:r>
              <w:rPr>
                <w:rFonts w:hint="eastAsia" w:ascii="ＭＳ 明朝" w:hAnsi="ＭＳ 明朝" w:eastAsia="ＭＳ 明朝"/>
                <w:sz w:val="24"/>
              </w:rPr>
              <w:t>時必着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参加業者決定通知</w:t>
            </w:r>
          </w:p>
        </w:tc>
        <w:tc>
          <w:tcPr>
            <w:tcW w:w="5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３月</w:t>
            </w:r>
            <w:r>
              <w:rPr>
                <w:rFonts w:hint="eastAsia" w:ascii="ＭＳ 明朝" w:hAnsi="ＭＳ 明朝" w:eastAsia="ＭＳ 明朝"/>
                <w:sz w:val="24"/>
              </w:rPr>
              <w:t>24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火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質問受付期限</w:t>
            </w:r>
          </w:p>
        </w:tc>
        <w:tc>
          <w:tcPr>
            <w:tcW w:w="5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３月</w:t>
            </w:r>
            <w:r>
              <w:rPr>
                <w:rFonts w:hint="eastAsia" w:ascii="ＭＳ 明朝" w:hAnsi="ＭＳ 明朝" w:eastAsia="ＭＳ 明朝"/>
                <w:sz w:val="24"/>
              </w:rPr>
              <w:t>25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12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質問回答期限</w:t>
            </w:r>
          </w:p>
        </w:tc>
        <w:tc>
          <w:tcPr>
            <w:tcW w:w="5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３月</w:t>
            </w:r>
            <w:r>
              <w:rPr>
                <w:rFonts w:hint="eastAsia" w:ascii="ＭＳ 明朝" w:hAnsi="ＭＳ 明朝" w:eastAsia="ＭＳ 明朝"/>
                <w:sz w:val="24"/>
              </w:rPr>
              <w:t>26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木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17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企画提案書提出</w:t>
            </w:r>
          </w:p>
        </w:tc>
        <w:tc>
          <w:tcPr>
            <w:tcW w:w="5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４月６日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17</w:t>
            </w:r>
            <w:r>
              <w:rPr>
                <w:rFonts w:hint="eastAsia" w:ascii="ＭＳ 明朝" w:hAnsi="ＭＳ 明朝" w:eastAsia="ＭＳ 明朝"/>
                <w:sz w:val="24"/>
              </w:rPr>
              <w:t>時「８　担当課」必着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選定委員への企画提案書配布</w:t>
            </w:r>
          </w:p>
        </w:tc>
        <w:tc>
          <w:tcPr>
            <w:tcW w:w="5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４月７日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火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～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一次審査結果通知</w:t>
            </w:r>
          </w:p>
        </w:tc>
        <w:tc>
          <w:tcPr>
            <w:tcW w:w="5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４月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日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金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審査：選定委員会・プレゼンテーション</w:t>
            </w:r>
          </w:p>
        </w:tc>
        <w:tc>
          <w:tcPr>
            <w:tcW w:w="5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４月中旬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選定の決定</w:t>
            </w:r>
          </w:p>
        </w:tc>
        <w:tc>
          <w:tcPr>
            <w:tcW w:w="5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４月下旬</w:t>
            </w:r>
          </w:p>
        </w:tc>
      </w:tr>
    </w:tbl>
    <w:p>
      <w:pPr>
        <w:pStyle w:val="0"/>
        <w:ind w:left="211" w:leftChars="88"/>
        <w:rPr>
          <w:rFonts w:hint="eastAsia" w:ascii="ＭＳ 明朝" w:hAnsi="ＭＳ 明朝" w:eastAsia="ＭＳ 明朝"/>
        </w:rPr>
      </w:pPr>
    </w:p>
    <w:p>
      <w:pPr>
        <w:pStyle w:val="0"/>
        <w:ind w:left="211" w:leftChars="88" w:firstLine="0" w:firstLineChars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1656</TotalTime>
  <Pages>1</Pages>
  <Words>10</Words>
  <Characters>227</Characters>
  <Application>JUST Note</Application>
  <Lines>33</Lines>
  <Paragraphs>21</Paragraphs>
  <Company>伊勢市</Company>
  <CharactersWithSpaces>232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森下　和哉</cp:lastModifiedBy>
  <cp:lastPrinted>2026-02-24T00:43:43Z</cp:lastPrinted>
  <dcterms:created xsi:type="dcterms:W3CDTF">2020-09-14T09:12:00Z</dcterms:created>
  <dcterms:modified xsi:type="dcterms:W3CDTF">2026-02-25T01:46:17Z</dcterms:modified>
  <cp:revision>19</cp:revision>
</cp:coreProperties>
</file>