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34"/>
        <w:tblW w:w="10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25"/>
        <w:gridCol w:w="4661"/>
        <w:gridCol w:w="1234"/>
        <w:gridCol w:w="3396"/>
      </w:tblGrid>
      <w:tr>
        <w:trPr>
          <w:trHeight w:val="250" w:hRule="atLeast"/>
        </w:trPr>
        <w:tc>
          <w:tcPr>
            <w:tcW w:w="13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児童氏名</w:t>
            </w:r>
          </w:p>
        </w:tc>
        <w:tc>
          <w:tcPr>
            <w:tcW w:w="4661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年　　月　　日生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在籍中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申込中</w:t>
            </w:r>
          </w:p>
        </w:tc>
      </w:tr>
      <w:tr>
        <w:trPr>
          <w:trHeight w:val="250" w:hRule="atLeast"/>
        </w:trPr>
        <w:tc>
          <w:tcPr>
            <w:tcW w:w="13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児童氏名</w:t>
            </w:r>
          </w:p>
        </w:tc>
        <w:tc>
          <w:tcPr>
            <w:tcW w:w="4661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年　　月　　日生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在籍中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申込中</w:t>
            </w:r>
          </w:p>
        </w:tc>
      </w:tr>
      <w:tr>
        <w:trPr>
          <w:trHeight w:val="514" w:hRule="atLeast"/>
        </w:trPr>
        <w:tc>
          <w:tcPr>
            <w:tcW w:w="13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児童氏名</w:t>
            </w:r>
          </w:p>
        </w:tc>
        <w:tc>
          <w:tcPr>
            <w:tcW w:w="4661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年　　月　　日生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在籍中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申込中</w:t>
            </w:r>
          </w:p>
        </w:tc>
      </w:tr>
    </w:tbl>
    <w:p>
      <w:pPr>
        <w:pStyle w:val="0"/>
        <w:wordWrap w:val="0"/>
        <w:ind w:right="1080" w:firstLine="7740" w:firstLineChars="4300"/>
        <w:rPr>
          <w:rFonts w:hint="default"/>
          <w:sz w:val="18"/>
        </w:rPr>
      </w:pPr>
      <w:r>
        <w:rPr>
          <w:rFonts w:hint="eastAsia"/>
          <w:sz w:val="18"/>
        </w:rPr>
        <w:t>年　　　月　　　日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（宛先）伊勢市長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意　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施設型給付費・地域型保育給付費等に係る教育・保育給付認定、及び利用者負担額算定に必要であるときは、教育・保育給付認定児童の属する世帯（保護者［父母］のほか、住民登録が別世帯でも同居している方を</w:t>
      </w:r>
      <w:r>
        <w:rPr>
          <w:rFonts w:hint="eastAsia"/>
          <w:sz w:val="20"/>
          <w:u w:val="wave" w:color="auto"/>
        </w:rPr>
        <w:t>含む</w:t>
      </w:r>
      <w:r>
        <w:rPr>
          <w:rFonts w:hint="eastAsia"/>
          <w:sz w:val="20"/>
        </w:rPr>
        <w:t>）について、下記項目を伊勢市が調査・確認すること。また、それに基づき決定した利用者負担額について、特定教育・保育施設等に対して提示することに同意します。</w:t>
      </w:r>
    </w:p>
    <w:p>
      <w:pPr>
        <w:pStyle w:val="15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住民税賦課状況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生活保護受給状況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身体障害者手帳の交付の有無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療育手帳の交付の有無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精神障害者保健福祉手帳の交付の有無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特別児童扶養手当の支給対象児、国民年金の障害基礎年金等の受給者の有無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児童手当、児童扶養手当の受給状況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住所地</w:t>
      </w:r>
    </w:p>
    <w:tbl>
      <w:tblPr>
        <w:tblStyle w:val="11"/>
        <w:tblW w:w="10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4537"/>
        <w:gridCol w:w="5319"/>
      </w:tblGrid>
      <w:tr>
        <w:trPr>
          <w:trHeight w:val="413" w:hRule="atLeast"/>
        </w:trPr>
        <w:tc>
          <w:tcPr>
            <w:tcW w:w="8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9856" w:type="dxa"/>
            <w:gridSpan w:val="2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8"/>
              </w:rPr>
              <w:t>住所・氏名</w:t>
            </w:r>
          </w:p>
        </w:tc>
      </w:tr>
      <w:tr>
        <w:trPr>
          <w:trHeight w:val="969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</w:t>
            </w:r>
            <w:r>
              <w:rPr>
                <w:rFonts w:hint="eastAsia"/>
                <w:sz w:val="18"/>
                <w:u w:val="dotted" w:color="auto"/>
              </w:rPr>
              <w:t xml:space="preserve"> </w:t>
            </w:r>
            <w:r>
              <w:rPr>
                <w:rFonts w:hint="eastAsia"/>
                <w:sz w:val="18"/>
                <w:u w:val="dotted" w:color="auto"/>
              </w:rPr>
              <w:t>　　　　　　　　　　　　　　　　　　　　　　　</w:t>
            </w:r>
          </w:p>
          <w:p>
            <w:pPr>
              <w:pStyle w:val="16"/>
              <w:spacing w:line="360" w:lineRule="auto"/>
              <w:ind w:firstLine="18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  <w:tr>
        <w:trPr>
          <w:trHeight w:val="642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2025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　</w:t>
            </w:r>
          </w:p>
        </w:tc>
        <w:tc>
          <w:tcPr>
            <w:tcW w:w="5318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2026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母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</w:t>
            </w:r>
            <w:r>
              <w:rPr>
                <w:rFonts w:hint="eastAsia"/>
                <w:sz w:val="18"/>
                <w:u w:val="dotted" w:color="auto"/>
              </w:rPr>
              <w:t xml:space="preserve"> </w:t>
            </w:r>
            <w:r>
              <w:rPr>
                <w:rFonts w:hint="eastAsia"/>
                <w:sz w:val="18"/>
                <w:u w:val="dotted" w:color="auto"/>
              </w:rPr>
              <w:t>　　　　　　　　　　　　　　　　　　　　　　　</w:t>
            </w:r>
          </w:p>
          <w:p>
            <w:pPr>
              <w:pStyle w:val="16"/>
              <w:spacing w:line="360" w:lineRule="auto"/>
              <w:ind w:firstLine="18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  <w:tr>
        <w:trPr>
          <w:trHeight w:val="642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2025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　</w:t>
            </w:r>
          </w:p>
        </w:tc>
        <w:tc>
          <w:tcPr>
            <w:tcW w:w="5318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2026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</w:t>
            </w:r>
          </w:p>
        </w:tc>
      </w:tr>
      <w:tr>
        <w:trPr>
          <w:trHeight w:val="1418" w:hRule="atLeast"/>
        </w:trPr>
        <w:tc>
          <w:tcPr>
            <w:tcW w:w="8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祖父</w:t>
            </w:r>
          </w:p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同居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　　　　　　　　　　　　　　　　　　　　　　　　</w:t>
            </w: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  <w:bookmarkStart w:id="0" w:name="_GoBack"/>
            <w:bookmarkEnd w:id="0"/>
          </w:p>
        </w:tc>
      </w:tr>
      <w:tr>
        <w:trPr>
          <w:trHeight w:val="1392" w:hRule="atLeast"/>
        </w:trPr>
        <w:tc>
          <w:tcPr>
            <w:tcW w:w="8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祖母</w:t>
            </w:r>
          </w:p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同居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　　　　　　　　　　　　　　　　　　　　　　　　</w:t>
            </w: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</w:tbl>
    <w:p>
      <w:pPr>
        <w:pStyle w:val="16"/>
        <w:numPr>
          <w:ilvl w:val="0"/>
          <w:numId w:val="2"/>
        </w:numPr>
        <w:jc w:val="both"/>
        <w:rPr>
          <w:rFonts w:hint="default"/>
          <w:sz w:val="12"/>
        </w:rPr>
      </w:pPr>
      <w:r>
        <w:rPr>
          <w:rFonts w:hint="eastAsia"/>
          <w:sz w:val="16"/>
        </w:rPr>
        <w:t>所得状況等の確認に必要なため、</w:t>
      </w:r>
      <w:r>
        <w:rPr>
          <w:rFonts w:hint="eastAsia" w:asciiTheme="minorEastAsia" w:hAnsiTheme="minorEastAsia" w:eastAsiaTheme="minorEastAsia"/>
          <w:sz w:val="16"/>
        </w:rPr>
        <w:t>2025</w:t>
      </w:r>
      <w:r>
        <w:rPr>
          <w:rFonts w:hint="eastAsia" w:asciiTheme="minorEastAsia" w:hAnsiTheme="minorEastAsia" w:eastAsiaTheme="minorEastAsia"/>
          <w:sz w:val="16"/>
        </w:rPr>
        <w:t>年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月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日及び</w:t>
      </w:r>
      <w:r>
        <w:rPr>
          <w:rFonts w:hint="eastAsia" w:asciiTheme="minorEastAsia" w:hAnsiTheme="minorEastAsia" w:eastAsiaTheme="minorEastAsia"/>
          <w:sz w:val="16"/>
        </w:rPr>
        <w:t>2026</w:t>
      </w:r>
      <w:r>
        <w:rPr>
          <w:rFonts w:hint="eastAsia" w:asciiTheme="minorEastAsia" w:hAnsiTheme="minorEastAsia" w:eastAsiaTheme="minorEastAsia"/>
          <w:sz w:val="16"/>
        </w:rPr>
        <w:t>年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月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日の住所</w:t>
      </w:r>
      <w:r>
        <w:rPr>
          <w:rFonts w:hint="eastAsia"/>
          <w:sz w:val="16"/>
        </w:rPr>
        <w:t>が現住所と異なる場合は必ずご記入ください。</w:t>
      </w:r>
    </w:p>
    <w:sectPr>
      <w:pgSz w:w="11906" w:h="16838"/>
      <w:pgMar w:top="289" w:right="720" w:bottom="291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62C2D08"/>
    <w:lvl w:ilvl="0" w:tplc="3606DE30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4FEC92C8"/>
    <w:lvl w:ilvl="0" w:tplc="1D14F0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sz w:val="16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ody Text"/>
    <w:basedOn w:val="0"/>
    <w:next w:val="21"/>
    <w:link w:val="22"/>
    <w:uiPriority w:val="0"/>
    <w:pPr>
      <w:wordWrap w:val="0"/>
      <w:overflowPunct w:val="0"/>
      <w:autoSpaceDE w:val="0"/>
      <w:autoSpaceDN w:val="0"/>
      <w:ind w:right="-199"/>
    </w:pPr>
    <w:rPr>
      <w:rFonts w:ascii="ＭＳ 明朝" w:hAnsi="ＭＳ 明朝"/>
      <w:sz w:val="21"/>
    </w:rPr>
  </w:style>
  <w:style w:type="character" w:styleId="22" w:customStyle="1">
    <w:name w:val="本文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18</Words>
  <Characters>584</Characters>
  <Application>JUST Note</Application>
  <Lines>100</Lines>
  <Paragraphs>53</Paragraphs>
  <CharactersWithSpaces>1087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E1JIDO14</dc:creator>
  <cp:lastModifiedBy>山川 あゆみ</cp:lastModifiedBy>
  <cp:lastPrinted>2024-07-23T01:36:21Z</cp:lastPrinted>
  <dcterms:created xsi:type="dcterms:W3CDTF">2016-07-11T01:02:00Z</dcterms:created>
  <dcterms:modified xsi:type="dcterms:W3CDTF">2024-07-23T08:14:02Z</dcterms:modified>
  <cp:revision>11</cp:revision>
</cp:coreProperties>
</file>