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21" w:rsidRPr="000762D7" w:rsidRDefault="000C50A8" w:rsidP="008F212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０４</w:t>
      </w:r>
      <w:r w:rsidR="006F61EA" w:rsidRPr="000762D7">
        <w:rPr>
          <w:rFonts w:ascii="ＭＳ ゴシック" w:eastAsia="ＭＳ ゴシック" w:hAnsi="ＭＳ ゴシック" w:hint="eastAsia"/>
          <w:sz w:val="24"/>
          <w:szCs w:val="24"/>
        </w:rPr>
        <w:t>介 第</w:t>
      </w:r>
      <w:r w:rsidR="00C871F0">
        <w:rPr>
          <w:rFonts w:ascii="ＭＳ ゴシック" w:eastAsia="ＭＳ ゴシック" w:hAnsi="ＭＳ ゴシック" w:hint="eastAsia"/>
          <w:sz w:val="24"/>
          <w:szCs w:val="24"/>
        </w:rPr>
        <w:t>２７０６</w:t>
      </w:r>
      <w:r w:rsidR="006F61EA" w:rsidRPr="000762D7">
        <w:rPr>
          <w:rFonts w:ascii="ＭＳ ゴシック" w:eastAsia="ＭＳ ゴシック" w:hAnsi="ＭＳ ゴシック" w:hint="eastAsia"/>
          <w:sz w:val="24"/>
          <w:szCs w:val="24"/>
        </w:rPr>
        <w:t>号</w:t>
      </w:r>
    </w:p>
    <w:p w:rsidR="008F2121" w:rsidRPr="00594BB5" w:rsidRDefault="008F2121" w:rsidP="008F2121">
      <w:pPr>
        <w:jc w:val="right"/>
        <w:rPr>
          <w:rFonts w:ascii="ＭＳ ゴシック" w:eastAsia="ＭＳ ゴシック" w:hAnsi="ＭＳ ゴシック"/>
          <w:sz w:val="24"/>
          <w:szCs w:val="24"/>
        </w:rPr>
      </w:pPr>
      <w:r w:rsidRPr="00594BB5">
        <w:rPr>
          <w:rFonts w:ascii="ＭＳ ゴシック" w:eastAsia="ＭＳ ゴシック" w:hAnsi="ＭＳ ゴシック"/>
          <w:sz w:val="24"/>
          <w:szCs w:val="24"/>
        </w:rPr>
        <w:t>令和</w:t>
      </w:r>
      <w:r w:rsidR="000C50A8">
        <w:rPr>
          <w:rFonts w:ascii="ＭＳ ゴシック" w:eastAsia="ＭＳ ゴシック" w:hAnsi="ＭＳ ゴシック" w:hint="eastAsia"/>
          <w:sz w:val="24"/>
          <w:szCs w:val="24"/>
        </w:rPr>
        <w:t>５</w:t>
      </w:r>
      <w:r w:rsidRPr="00594BB5">
        <w:rPr>
          <w:rFonts w:ascii="ＭＳ ゴシック" w:eastAsia="ＭＳ ゴシック" w:hAnsi="ＭＳ ゴシック"/>
          <w:sz w:val="24"/>
          <w:szCs w:val="24"/>
        </w:rPr>
        <w:t>年</w:t>
      </w:r>
      <w:r w:rsidR="000C50A8">
        <w:rPr>
          <w:rFonts w:ascii="ＭＳ ゴシック" w:eastAsia="ＭＳ ゴシック" w:hAnsi="ＭＳ ゴシック" w:hint="eastAsia"/>
          <w:sz w:val="24"/>
          <w:szCs w:val="24"/>
        </w:rPr>
        <w:t>２</w:t>
      </w:r>
      <w:r w:rsidRPr="00594BB5">
        <w:rPr>
          <w:rFonts w:ascii="ＭＳ ゴシック" w:eastAsia="ＭＳ ゴシック" w:hAnsi="ＭＳ ゴシック"/>
          <w:sz w:val="24"/>
          <w:szCs w:val="24"/>
        </w:rPr>
        <w:t>月</w:t>
      </w:r>
      <w:r w:rsidR="00C871F0">
        <w:rPr>
          <w:rFonts w:ascii="ＭＳ ゴシック" w:eastAsia="ＭＳ ゴシック" w:hAnsi="ＭＳ ゴシック" w:hint="eastAsia"/>
          <w:sz w:val="24"/>
          <w:szCs w:val="24"/>
        </w:rPr>
        <w:t>８</w:t>
      </w:r>
      <w:r w:rsidRPr="00594BB5">
        <w:rPr>
          <w:rFonts w:ascii="ＭＳ ゴシック" w:eastAsia="ＭＳ ゴシック" w:hAnsi="ＭＳ ゴシック"/>
          <w:sz w:val="24"/>
          <w:szCs w:val="24"/>
        </w:rPr>
        <w:t>日</w:t>
      </w:r>
    </w:p>
    <w:p w:rsidR="008F2121" w:rsidRPr="008F2121" w:rsidRDefault="00536960" w:rsidP="00536960">
      <w:pPr>
        <w:tabs>
          <w:tab w:val="left" w:pos="3885"/>
        </w:tabs>
        <w:rPr>
          <w:rFonts w:ascii="ＭＳ ゴシック" w:eastAsia="ＭＳ ゴシック" w:hAnsi="ＭＳ ゴシック"/>
          <w:sz w:val="24"/>
          <w:szCs w:val="24"/>
        </w:rPr>
      </w:pPr>
      <w:r>
        <w:rPr>
          <w:rFonts w:ascii="ＭＳ ゴシック" w:eastAsia="ＭＳ ゴシック" w:hAnsi="ＭＳ ゴシック"/>
          <w:sz w:val="24"/>
          <w:szCs w:val="24"/>
        </w:rPr>
        <w:tab/>
      </w:r>
    </w:p>
    <w:p w:rsidR="00000444" w:rsidRPr="008F2121" w:rsidRDefault="00060E89">
      <w:pPr>
        <w:jc w:val="center"/>
        <w:rPr>
          <w:rFonts w:ascii="ＭＳ ゴシック" w:eastAsia="ＭＳ ゴシック" w:hAnsi="ＭＳ ゴシック"/>
          <w:sz w:val="24"/>
          <w:szCs w:val="24"/>
        </w:rPr>
      </w:pPr>
      <w:r w:rsidRPr="008F2121">
        <w:rPr>
          <w:rFonts w:ascii="ＭＳ ゴシック" w:eastAsia="ＭＳ ゴシック" w:hAnsi="ＭＳ ゴシック"/>
          <w:sz w:val="24"/>
          <w:szCs w:val="24"/>
        </w:rPr>
        <w:t>新型コロナウイルス感染症に係る要介護認定の臨時的な取扱いについて</w:t>
      </w:r>
      <w:r w:rsidR="005426DA">
        <w:rPr>
          <w:rFonts w:ascii="ＭＳ ゴシック" w:eastAsia="ＭＳ ゴシック" w:hAnsi="ＭＳ ゴシック" w:hint="eastAsia"/>
          <w:sz w:val="24"/>
          <w:szCs w:val="24"/>
        </w:rPr>
        <w:t>（</w:t>
      </w:r>
      <w:r w:rsidR="000C50A8">
        <w:rPr>
          <w:rFonts w:ascii="ＭＳ ゴシック" w:eastAsia="ＭＳ ゴシック" w:hAnsi="ＭＳ ゴシック" w:hint="eastAsia"/>
          <w:sz w:val="24"/>
          <w:szCs w:val="24"/>
        </w:rPr>
        <w:t>変更</w:t>
      </w:r>
      <w:r w:rsidR="005426DA">
        <w:rPr>
          <w:rFonts w:ascii="ＭＳ ゴシック" w:eastAsia="ＭＳ ゴシック" w:hAnsi="ＭＳ ゴシック" w:hint="eastAsia"/>
          <w:sz w:val="24"/>
          <w:szCs w:val="24"/>
        </w:rPr>
        <w:t>）</w:t>
      </w:r>
    </w:p>
    <w:p w:rsidR="00000444" w:rsidRPr="008F2121" w:rsidRDefault="00000444">
      <w:pPr>
        <w:rPr>
          <w:rFonts w:ascii="ＭＳ ゴシック" w:eastAsia="ＭＳ ゴシック" w:hAnsi="ＭＳ ゴシック"/>
          <w:sz w:val="24"/>
          <w:szCs w:val="24"/>
        </w:rPr>
      </w:pPr>
    </w:p>
    <w:p w:rsidR="00000444" w:rsidRDefault="007609B0" w:rsidP="007609B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伊勢市健康福祉部介護保険課</w:t>
      </w:r>
    </w:p>
    <w:p w:rsidR="00F82F65" w:rsidRDefault="00F82F65">
      <w:pPr>
        <w:rPr>
          <w:rFonts w:ascii="ＭＳ ゴシック" w:eastAsia="ＭＳ ゴシック" w:hAnsi="ＭＳ ゴシック"/>
          <w:sz w:val="24"/>
          <w:szCs w:val="24"/>
        </w:rPr>
      </w:pPr>
    </w:p>
    <w:p w:rsidR="000C50A8" w:rsidRPr="00404EF1" w:rsidRDefault="00404EF1">
      <w:pPr>
        <w:rPr>
          <w:rFonts w:ascii="ＭＳ ゴシック" w:eastAsia="ＭＳ ゴシック" w:hAnsi="ＭＳ ゴシック"/>
          <w:sz w:val="24"/>
          <w:szCs w:val="24"/>
          <w:bdr w:val="single" w:sz="4" w:space="0" w:color="auto"/>
        </w:rPr>
      </w:pPr>
      <w:r w:rsidRPr="00404EF1">
        <w:rPr>
          <w:rFonts w:ascii="ＭＳ ゴシック" w:eastAsia="ＭＳ ゴシック" w:hAnsi="ＭＳ ゴシック" w:hint="eastAsia"/>
          <w:sz w:val="24"/>
          <w:szCs w:val="24"/>
          <w:bdr w:val="single" w:sz="4" w:space="0" w:color="auto"/>
        </w:rPr>
        <w:t>伊勢市の取り扱い</w:t>
      </w:r>
    </w:p>
    <w:p w:rsidR="00606BB6" w:rsidRDefault="000C50A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F2121">
        <w:rPr>
          <w:rFonts w:ascii="ＭＳ ゴシック" w:eastAsia="ＭＳ ゴシック" w:hAnsi="ＭＳ ゴシック"/>
          <w:sz w:val="24"/>
          <w:szCs w:val="24"/>
        </w:rPr>
        <w:t>新型コロナウイルス感染症に係る要介護認定の臨時的な取扱い</w:t>
      </w:r>
      <w:r>
        <w:rPr>
          <w:rFonts w:ascii="ＭＳ ゴシック" w:eastAsia="ＭＳ ゴシック" w:hAnsi="ＭＳ ゴシック" w:hint="eastAsia"/>
          <w:sz w:val="24"/>
          <w:szCs w:val="24"/>
        </w:rPr>
        <w:t>は、原則として、</w:t>
      </w:r>
    </w:p>
    <w:p w:rsidR="000C50A8" w:rsidRDefault="000C50A8">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令和５年３月３１日</w:t>
      </w:r>
      <w:r w:rsidR="00404EF1">
        <w:rPr>
          <w:rFonts w:ascii="ＭＳ ゴシック" w:eastAsia="ＭＳ ゴシック" w:hAnsi="ＭＳ ゴシック" w:hint="eastAsia"/>
          <w:sz w:val="24"/>
          <w:szCs w:val="24"/>
        </w:rPr>
        <w:t>までに更新申請の有効期間満了日を迎える被保険者</w:t>
      </w:r>
      <w:r w:rsidR="00D00669">
        <w:rPr>
          <w:rFonts w:ascii="ＭＳ ゴシック" w:eastAsia="ＭＳ ゴシック" w:hAnsi="ＭＳ ゴシック" w:hint="eastAsia"/>
          <w:sz w:val="24"/>
          <w:szCs w:val="24"/>
        </w:rPr>
        <w:t>で終了します。</w:t>
      </w:r>
    </w:p>
    <w:p w:rsidR="000C50A8" w:rsidRDefault="00404EF1" w:rsidP="00404EF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ただし、下記の（１）に該当する場合は、申請により臨時的取扱いを行うこととします。</w:t>
      </w:r>
    </w:p>
    <w:p w:rsidR="000C50A8" w:rsidRPr="008F2121" w:rsidRDefault="000C50A8">
      <w:pPr>
        <w:rPr>
          <w:rFonts w:ascii="ＭＳ ゴシック" w:eastAsia="ＭＳ ゴシック" w:hAnsi="ＭＳ ゴシック"/>
          <w:sz w:val="24"/>
          <w:szCs w:val="24"/>
        </w:rPr>
      </w:pPr>
    </w:p>
    <w:p w:rsidR="00000444" w:rsidRPr="0074432A" w:rsidRDefault="00060E89">
      <w:pPr>
        <w:rPr>
          <w:rFonts w:ascii="ＭＳ ゴシック" w:eastAsia="ＭＳ ゴシック" w:hAnsi="ＭＳ ゴシック"/>
          <w:sz w:val="24"/>
          <w:szCs w:val="24"/>
          <w:u w:val="single"/>
        </w:rPr>
      </w:pPr>
      <w:r w:rsidRPr="0074432A">
        <w:rPr>
          <w:rFonts w:ascii="ＭＳ ゴシック" w:eastAsia="ＭＳ ゴシック" w:hAnsi="ＭＳ ゴシック"/>
          <w:sz w:val="24"/>
          <w:szCs w:val="24"/>
          <w:u w:val="single"/>
        </w:rPr>
        <w:t>（</w:t>
      </w:r>
      <w:r w:rsidR="0088343D">
        <w:rPr>
          <w:rFonts w:ascii="ＭＳ ゴシック" w:eastAsia="ＭＳ ゴシック" w:hAnsi="ＭＳ ゴシック" w:hint="eastAsia"/>
          <w:sz w:val="24"/>
          <w:szCs w:val="24"/>
          <w:u w:val="single"/>
        </w:rPr>
        <w:t>1</w:t>
      </w:r>
      <w:r w:rsidRPr="0074432A">
        <w:rPr>
          <w:rFonts w:ascii="ＭＳ ゴシック" w:eastAsia="ＭＳ ゴシック" w:hAnsi="ＭＳ ゴシック"/>
          <w:sz w:val="24"/>
          <w:szCs w:val="24"/>
          <w:u w:val="single"/>
        </w:rPr>
        <w:t>）対象者</w:t>
      </w:r>
    </w:p>
    <w:p w:rsidR="00111B1D" w:rsidRDefault="00060E89" w:rsidP="00111B1D">
      <w:pPr>
        <w:rPr>
          <w:rFonts w:ascii="ＭＳ ゴシック" w:eastAsia="ＭＳ ゴシック" w:hAnsi="ＭＳ ゴシック"/>
          <w:sz w:val="24"/>
          <w:szCs w:val="24"/>
        </w:rPr>
      </w:pPr>
      <w:r w:rsidRPr="0074432A">
        <w:rPr>
          <w:rFonts w:ascii="ＭＳ ゴシック" w:eastAsia="ＭＳ ゴシック" w:hAnsi="ＭＳ ゴシック"/>
          <w:sz w:val="24"/>
          <w:szCs w:val="24"/>
        </w:rPr>
        <w:t xml:space="preserve">　以下の</w:t>
      </w:r>
      <w:r w:rsidR="002D7761">
        <w:rPr>
          <w:rFonts w:ascii="ＭＳ ゴシック" w:eastAsia="ＭＳ ゴシック" w:hAnsi="ＭＳ ゴシック" w:hint="eastAsia"/>
          <w:sz w:val="24"/>
          <w:szCs w:val="24"/>
        </w:rPr>
        <w:t>全てを満たす方</w:t>
      </w:r>
      <w:r w:rsidRPr="00B5074A">
        <w:rPr>
          <w:rFonts w:ascii="ＭＳ ゴシック" w:eastAsia="ＭＳ ゴシック" w:hAnsi="ＭＳ ゴシック"/>
          <w:sz w:val="24"/>
          <w:szCs w:val="24"/>
        </w:rPr>
        <w:t xml:space="preserve">　</w:t>
      </w:r>
    </w:p>
    <w:p w:rsidR="002D7761" w:rsidRPr="00B5074A" w:rsidRDefault="002D7761" w:rsidP="00111B1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 更新申請である。</w:t>
      </w:r>
    </w:p>
    <w:p w:rsidR="002D7761" w:rsidRPr="00CE104B" w:rsidRDefault="00CE104B" w:rsidP="00CE104B">
      <w:pPr>
        <w:ind w:firstLineChars="100" w:firstLine="240"/>
        <w:rPr>
          <w:rFonts w:ascii="ＭＳ ゴシック" w:eastAsia="ＭＳ ゴシック" w:hAnsi="ＭＳ ゴシック"/>
          <w:sz w:val="24"/>
          <w:szCs w:val="24"/>
        </w:rPr>
      </w:pPr>
      <w:r w:rsidRPr="00CE104B">
        <w:rPr>
          <w:rFonts w:ascii="ＭＳ ゴシック" w:eastAsia="ＭＳ ゴシック" w:hAnsi="ＭＳ ゴシック" w:hint="eastAsia"/>
          <w:sz w:val="24"/>
          <w:szCs w:val="24"/>
        </w:rPr>
        <w:t>②</w:t>
      </w:r>
      <w:r w:rsidR="001A5908">
        <w:rPr>
          <w:rFonts w:ascii="ＭＳ ゴシック" w:eastAsia="ＭＳ ゴシック" w:hAnsi="ＭＳ ゴシック" w:hint="eastAsia"/>
          <w:sz w:val="24"/>
          <w:szCs w:val="24"/>
        </w:rPr>
        <w:t xml:space="preserve"> </w:t>
      </w:r>
      <w:r w:rsidR="002D7761" w:rsidRPr="00CE104B">
        <w:rPr>
          <w:rFonts w:ascii="ＭＳ ゴシック" w:eastAsia="ＭＳ ゴシック" w:hAnsi="ＭＳ ゴシック" w:hint="eastAsia"/>
          <w:sz w:val="24"/>
          <w:szCs w:val="24"/>
        </w:rPr>
        <w:t>令和５年４月１日から令和６年３月３１日</w:t>
      </w:r>
      <w:r w:rsidR="001A5908">
        <w:rPr>
          <w:rFonts w:ascii="ＭＳ ゴシック" w:eastAsia="ＭＳ ゴシック" w:hAnsi="ＭＳ ゴシック" w:hint="eastAsia"/>
          <w:sz w:val="24"/>
          <w:szCs w:val="24"/>
        </w:rPr>
        <w:t>の間に</w:t>
      </w:r>
      <w:r w:rsidR="001A5908" w:rsidRPr="00CE104B">
        <w:rPr>
          <w:rFonts w:ascii="ＭＳ ゴシック" w:eastAsia="ＭＳ ゴシック" w:hAnsi="ＭＳ ゴシック" w:hint="eastAsia"/>
          <w:sz w:val="24"/>
          <w:szCs w:val="24"/>
        </w:rPr>
        <w:t>有効期間満了日</w:t>
      </w:r>
      <w:r w:rsidR="001A5908">
        <w:rPr>
          <w:rFonts w:ascii="ＭＳ ゴシック" w:eastAsia="ＭＳ ゴシック" w:hAnsi="ＭＳ ゴシック" w:hint="eastAsia"/>
          <w:sz w:val="24"/>
          <w:szCs w:val="24"/>
        </w:rPr>
        <w:t>を迎える。</w:t>
      </w:r>
    </w:p>
    <w:p w:rsidR="00000444" w:rsidRPr="00CE104B" w:rsidRDefault="00CE104B" w:rsidP="00CE104B">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111B1D" w:rsidRPr="00CE104B">
        <w:rPr>
          <w:rFonts w:ascii="ＭＳ ゴシック" w:eastAsia="ＭＳ ゴシック" w:hAnsi="ＭＳ ゴシック" w:hint="eastAsia"/>
          <w:sz w:val="24"/>
          <w:szCs w:val="24"/>
        </w:rPr>
        <w:t>施設（病院）入所者で、その</w:t>
      </w:r>
      <w:r w:rsidR="00274E0C" w:rsidRPr="00CE104B">
        <w:rPr>
          <w:rFonts w:ascii="ＭＳ ゴシック" w:eastAsia="ＭＳ ゴシック" w:hAnsi="ＭＳ ゴシック"/>
          <w:sz w:val="24"/>
          <w:szCs w:val="24"/>
        </w:rPr>
        <w:t>施設（病院）が、認定調査員による面会を禁止している</w:t>
      </w:r>
      <w:r w:rsidR="008B15BF">
        <w:rPr>
          <w:rFonts w:ascii="ＭＳ ゴシック" w:eastAsia="ＭＳ ゴシック" w:hAnsi="ＭＳ ゴシック" w:hint="eastAsia"/>
          <w:sz w:val="24"/>
          <w:szCs w:val="24"/>
        </w:rPr>
        <w:t>。</w:t>
      </w:r>
    </w:p>
    <w:p w:rsidR="00000444" w:rsidRPr="000C50A8" w:rsidRDefault="00000444" w:rsidP="000C50A8">
      <w:pPr>
        <w:rPr>
          <w:rFonts w:ascii="ＭＳ ゴシック" w:eastAsia="ＭＳ ゴシック" w:hAnsi="ＭＳ ゴシック"/>
          <w:sz w:val="24"/>
          <w:szCs w:val="24"/>
        </w:rPr>
      </w:pPr>
    </w:p>
    <w:p w:rsidR="00274E0C" w:rsidRPr="0074432A" w:rsidRDefault="00274E0C">
      <w:pPr>
        <w:ind w:left="960" w:hanging="960"/>
        <w:rPr>
          <w:rFonts w:ascii="ＭＳ ゴシック" w:eastAsia="ＭＳ ゴシック" w:hAnsi="ＭＳ ゴシック"/>
          <w:sz w:val="24"/>
          <w:szCs w:val="24"/>
        </w:rPr>
      </w:pPr>
    </w:p>
    <w:p w:rsidR="00000444" w:rsidRPr="0074432A" w:rsidRDefault="00060E89">
      <w:pPr>
        <w:ind w:left="960" w:hanging="960"/>
        <w:rPr>
          <w:rFonts w:ascii="ＭＳ ゴシック" w:eastAsia="ＭＳ ゴシック" w:hAnsi="ＭＳ ゴシック"/>
          <w:sz w:val="24"/>
          <w:szCs w:val="24"/>
          <w:u w:val="single"/>
        </w:rPr>
      </w:pPr>
      <w:r w:rsidRPr="0074432A">
        <w:rPr>
          <w:rFonts w:ascii="ＭＳ ゴシック" w:eastAsia="ＭＳ ゴシック" w:hAnsi="ＭＳ ゴシック"/>
          <w:sz w:val="24"/>
          <w:szCs w:val="24"/>
          <w:u w:val="single"/>
        </w:rPr>
        <w:t>（</w:t>
      </w:r>
      <w:r w:rsidR="0088343D">
        <w:rPr>
          <w:rFonts w:ascii="ＭＳ ゴシック" w:eastAsia="ＭＳ ゴシック" w:hAnsi="ＭＳ ゴシック" w:hint="eastAsia"/>
          <w:sz w:val="24"/>
          <w:szCs w:val="24"/>
          <w:u w:val="single"/>
        </w:rPr>
        <w:t>2</w:t>
      </w:r>
      <w:r w:rsidRPr="0074432A">
        <w:rPr>
          <w:rFonts w:ascii="ＭＳ ゴシック" w:eastAsia="ＭＳ ゴシック" w:hAnsi="ＭＳ ゴシック"/>
          <w:sz w:val="24"/>
          <w:szCs w:val="24"/>
          <w:u w:val="single"/>
        </w:rPr>
        <w:t>）臨時的な取扱いの内容</w:t>
      </w:r>
    </w:p>
    <w:p w:rsidR="00BB482C" w:rsidRPr="008A593A" w:rsidRDefault="00060E89" w:rsidP="00BB482C">
      <w:pPr>
        <w:ind w:left="960" w:hanging="960"/>
        <w:rPr>
          <w:rFonts w:ascii="ＭＳ ゴシック" w:eastAsia="ＭＳ ゴシック" w:hAnsi="ＭＳ ゴシック"/>
          <w:sz w:val="24"/>
          <w:szCs w:val="24"/>
        </w:rPr>
      </w:pPr>
      <w:r w:rsidRPr="0074432A">
        <w:rPr>
          <w:rFonts w:ascii="ＭＳ ゴシック" w:eastAsia="ＭＳ ゴシック" w:hAnsi="ＭＳ ゴシック"/>
          <w:sz w:val="24"/>
          <w:szCs w:val="24"/>
        </w:rPr>
        <w:t xml:space="preserve">　</w:t>
      </w:r>
      <w:r w:rsidR="0074432A" w:rsidRPr="0074432A">
        <w:rPr>
          <w:rFonts w:ascii="ＭＳ ゴシック" w:eastAsia="ＭＳ ゴシック" w:hAnsi="ＭＳ ゴシック" w:hint="eastAsia"/>
          <w:sz w:val="24"/>
          <w:szCs w:val="24"/>
        </w:rPr>
        <w:t xml:space="preserve">　</w:t>
      </w:r>
      <w:r w:rsidRPr="008A593A">
        <w:rPr>
          <w:rFonts w:ascii="ＭＳ ゴシック" w:eastAsia="ＭＳ ゴシック" w:hAnsi="ＭＳ ゴシック"/>
          <w:sz w:val="24"/>
          <w:szCs w:val="24"/>
        </w:rPr>
        <w:t>当該被保険者の要介護認定及び要支援認定の有効期間について、従来の期間</w:t>
      </w:r>
      <w:r w:rsidR="00BB482C" w:rsidRPr="008A593A">
        <w:rPr>
          <w:rFonts w:ascii="ＭＳ ゴシック" w:eastAsia="ＭＳ ゴシック" w:hAnsi="ＭＳ ゴシック" w:hint="eastAsia"/>
          <w:sz w:val="24"/>
          <w:szCs w:val="24"/>
        </w:rPr>
        <w:t>を</w:t>
      </w:r>
    </w:p>
    <w:p w:rsidR="00000444" w:rsidRPr="008A593A" w:rsidRDefault="0074432A" w:rsidP="00BB482C">
      <w:pPr>
        <w:ind w:leftChars="100" w:left="210" w:firstLineChars="100" w:firstLine="240"/>
        <w:rPr>
          <w:rFonts w:ascii="ＭＳ ゴシック" w:eastAsia="ＭＳ ゴシック" w:hAnsi="ＭＳ ゴシック"/>
          <w:sz w:val="24"/>
          <w:szCs w:val="24"/>
        </w:rPr>
      </w:pPr>
      <w:r w:rsidRPr="008A593A">
        <w:rPr>
          <w:rFonts w:ascii="ＭＳ ゴシック" w:eastAsia="ＭＳ ゴシック" w:hAnsi="ＭＳ ゴシック" w:hint="eastAsia"/>
          <w:sz w:val="24"/>
          <w:szCs w:val="24"/>
        </w:rPr>
        <w:t>1</w:t>
      </w:r>
      <w:r w:rsidR="00060E89" w:rsidRPr="008A593A">
        <w:rPr>
          <w:rFonts w:ascii="ＭＳ ゴシック" w:eastAsia="ＭＳ ゴシック" w:hAnsi="ＭＳ ゴシック"/>
          <w:sz w:val="24"/>
          <w:szCs w:val="24"/>
        </w:rPr>
        <w:t>2</w:t>
      </w:r>
      <w:r w:rsidRPr="008A593A">
        <w:rPr>
          <w:rFonts w:ascii="ＭＳ ゴシック" w:eastAsia="ＭＳ ゴシック" w:hAnsi="ＭＳ ゴシック"/>
          <w:sz w:val="24"/>
          <w:szCs w:val="24"/>
        </w:rPr>
        <w:t>ヵ月</w:t>
      </w:r>
      <w:r w:rsidR="00BB482C" w:rsidRPr="008A593A">
        <w:rPr>
          <w:rFonts w:ascii="ＭＳ ゴシック" w:eastAsia="ＭＳ ゴシック" w:hAnsi="ＭＳ ゴシック" w:hint="eastAsia"/>
          <w:sz w:val="24"/>
          <w:szCs w:val="24"/>
        </w:rPr>
        <w:t>延長</w:t>
      </w:r>
      <w:r w:rsidR="00060E89" w:rsidRPr="008A593A">
        <w:rPr>
          <w:rFonts w:ascii="ＭＳ ゴシック" w:eastAsia="ＭＳ ゴシック" w:hAnsi="ＭＳ ゴシック"/>
          <w:sz w:val="24"/>
          <w:szCs w:val="24"/>
        </w:rPr>
        <w:t>します。</w:t>
      </w:r>
    </w:p>
    <w:p w:rsidR="00000444" w:rsidRPr="008A593A" w:rsidRDefault="009C6278">
      <w:pPr>
        <w:ind w:left="960" w:hanging="960"/>
        <w:rPr>
          <w:rFonts w:ascii="ＭＳ ゴシック" w:eastAsia="ＭＳ ゴシック" w:hAnsi="ＭＳ ゴシック"/>
          <w:sz w:val="24"/>
          <w:szCs w:val="24"/>
        </w:rPr>
      </w:pPr>
      <w:r>
        <w:rPr>
          <w:rFonts w:ascii="ＭＳ ゴシック" w:eastAsia="ＭＳ ゴシック" w:hAnsi="ＭＳ ゴシック"/>
          <w:sz w:val="24"/>
          <w:szCs w:val="24"/>
        </w:rPr>
        <w:t xml:space="preserve">　（認定調査や審査会を</w:t>
      </w:r>
      <w:r>
        <w:rPr>
          <w:rFonts w:ascii="ＭＳ ゴシック" w:eastAsia="ＭＳ ゴシック" w:hAnsi="ＭＳ ゴシック" w:hint="eastAsia"/>
          <w:sz w:val="24"/>
          <w:szCs w:val="24"/>
        </w:rPr>
        <w:t>経ずに</w:t>
      </w:r>
      <w:r w:rsidR="00060E89" w:rsidRPr="008A593A">
        <w:rPr>
          <w:rFonts w:ascii="ＭＳ ゴシック" w:eastAsia="ＭＳ ゴシック" w:hAnsi="ＭＳ ゴシック"/>
          <w:sz w:val="24"/>
          <w:szCs w:val="24"/>
        </w:rPr>
        <w:t>、現在の要介護度</w:t>
      </w:r>
      <w:r>
        <w:rPr>
          <w:rFonts w:ascii="ＭＳ ゴシック" w:eastAsia="ＭＳ ゴシック" w:hAnsi="ＭＳ ゴシック" w:hint="eastAsia"/>
          <w:sz w:val="24"/>
          <w:szCs w:val="24"/>
        </w:rPr>
        <w:t>と</w:t>
      </w:r>
      <w:r w:rsidR="00060E89" w:rsidRPr="008A593A">
        <w:rPr>
          <w:rFonts w:ascii="ＭＳ ゴシック" w:eastAsia="ＭＳ ゴシック" w:hAnsi="ＭＳ ゴシック"/>
          <w:sz w:val="24"/>
          <w:szCs w:val="24"/>
        </w:rPr>
        <w:t>有効期間が延長されます）</w:t>
      </w:r>
    </w:p>
    <w:p w:rsidR="00000444" w:rsidRPr="008A593A" w:rsidRDefault="00000444">
      <w:pPr>
        <w:ind w:left="960" w:hanging="960"/>
        <w:rPr>
          <w:rFonts w:ascii="ＭＳ ゴシック" w:eastAsia="ＭＳ ゴシック" w:hAnsi="ＭＳ ゴシック"/>
          <w:sz w:val="24"/>
          <w:szCs w:val="24"/>
        </w:rPr>
      </w:pPr>
    </w:p>
    <w:p w:rsidR="00BB482C" w:rsidRPr="008A593A" w:rsidRDefault="00BB482C">
      <w:pPr>
        <w:ind w:left="960" w:hanging="960"/>
        <w:rPr>
          <w:rFonts w:ascii="ＭＳ ゴシック" w:eastAsia="ＭＳ ゴシック" w:hAnsi="ＭＳ ゴシック"/>
          <w:sz w:val="24"/>
          <w:szCs w:val="24"/>
        </w:rPr>
      </w:pPr>
    </w:p>
    <w:p w:rsidR="00000444" w:rsidRPr="008A593A" w:rsidRDefault="00060E89">
      <w:pPr>
        <w:ind w:left="960" w:hanging="960"/>
        <w:rPr>
          <w:rFonts w:ascii="ＭＳ ゴシック" w:eastAsia="ＭＳ ゴシック" w:hAnsi="ＭＳ ゴシック"/>
          <w:sz w:val="24"/>
          <w:szCs w:val="24"/>
          <w:u w:val="single"/>
        </w:rPr>
      </w:pPr>
      <w:r w:rsidRPr="008A593A">
        <w:rPr>
          <w:rFonts w:ascii="ＭＳ ゴシック" w:eastAsia="ＭＳ ゴシック" w:hAnsi="ＭＳ ゴシック"/>
          <w:sz w:val="24"/>
          <w:szCs w:val="24"/>
          <w:u w:val="single"/>
        </w:rPr>
        <w:t>（</w:t>
      </w:r>
      <w:r w:rsidR="0088343D" w:rsidRPr="008A593A">
        <w:rPr>
          <w:rFonts w:ascii="ＭＳ ゴシック" w:eastAsia="ＭＳ ゴシック" w:hAnsi="ＭＳ ゴシック" w:hint="eastAsia"/>
          <w:sz w:val="24"/>
          <w:szCs w:val="24"/>
          <w:u w:val="single"/>
        </w:rPr>
        <w:t>3</w:t>
      </w:r>
      <w:r w:rsidRPr="008A593A">
        <w:rPr>
          <w:rFonts w:ascii="ＭＳ ゴシック" w:eastAsia="ＭＳ ゴシック" w:hAnsi="ＭＳ ゴシック"/>
          <w:sz w:val="24"/>
          <w:szCs w:val="24"/>
          <w:u w:val="single"/>
        </w:rPr>
        <w:t>）手続き</w:t>
      </w:r>
    </w:p>
    <w:p w:rsidR="00000444" w:rsidRPr="008A593A" w:rsidRDefault="00060E89" w:rsidP="00E368A1">
      <w:pPr>
        <w:ind w:leftChars="100" w:left="210" w:firstLineChars="100" w:firstLine="240"/>
        <w:rPr>
          <w:rFonts w:ascii="ＭＳ ゴシック" w:eastAsia="ＭＳ ゴシック" w:hAnsi="ＭＳ ゴシック"/>
          <w:sz w:val="24"/>
          <w:szCs w:val="24"/>
        </w:rPr>
      </w:pPr>
      <w:r w:rsidRPr="008A593A">
        <w:rPr>
          <w:rFonts w:ascii="ＭＳ ゴシック" w:eastAsia="ＭＳ ゴシック" w:hAnsi="ＭＳ ゴシック"/>
          <w:sz w:val="24"/>
          <w:szCs w:val="24"/>
        </w:rPr>
        <w:t>臨時的な取扱いを希望される場合は、次のように対応願います。</w:t>
      </w:r>
    </w:p>
    <w:p w:rsidR="00B5074A" w:rsidRPr="000762D7" w:rsidRDefault="00B5074A" w:rsidP="00E368A1">
      <w:pPr>
        <w:pStyle w:val="aa"/>
        <w:ind w:leftChars="0" w:left="360"/>
        <w:rPr>
          <w:rFonts w:ascii="ＭＳ ゴシック" w:eastAsia="ＭＳ ゴシック" w:hAnsi="ＭＳ ゴシック"/>
          <w:sz w:val="24"/>
          <w:szCs w:val="24"/>
        </w:rPr>
      </w:pPr>
      <w:r w:rsidRPr="000762D7">
        <w:rPr>
          <w:rFonts w:ascii="ＭＳ ゴシック" w:eastAsia="ＭＳ ゴシック" w:hAnsi="ＭＳ ゴシック" w:hint="eastAsia"/>
          <w:sz w:val="24"/>
          <w:szCs w:val="24"/>
        </w:rPr>
        <w:t>&lt;施設（病院）入所者&gt;</w:t>
      </w:r>
    </w:p>
    <w:p w:rsidR="000762D7" w:rsidRPr="00A93E21" w:rsidRDefault="001D6DB0" w:rsidP="001D6DB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7E70D2" w:rsidRPr="001D6DB0">
        <w:rPr>
          <w:rFonts w:ascii="ＭＳ ゴシック" w:eastAsia="ＭＳ ゴシック" w:hAnsi="ＭＳ ゴシック" w:hint="eastAsia"/>
          <w:sz w:val="24"/>
          <w:szCs w:val="24"/>
        </w:rPr>
        <w:t>施設・病院</w:t>
      </w:r>
      <w:r w:rsidR="00793EF8" w:rsidRPr="001D6DB0">
        <w:rPr>
          <w:rFonts w:ascii="ＭＳ ゴシック" w:eastAsia="ＭＳ ゴシック" w:hAnsi="ＭＳ ゴシック" w:hint="eastAsia"/>
          <w:sz w:val="24"/>
          <w:szCs w:val="24"/>
        </w:rPr>
        <w:t>は</w:t>
      </w:r>
      <w:r w:rsidR="007E70D2" w:rsidRPr="001D6DB0">
        <w:rPr>
          <w:rFonts w:ascii="ＭＳ ゴシック" w:eastAsia="ＭＳ ゴシック" w:hAnsi="ＭＳ ゴシック" w:hint="eastAsia"/>
          <w:sz w:val="24"/>
          <w:szCs w:val="24"/>
        </w:rPr>
        <w:t>、「</w:t>
      </w:r>
      <w:r w:rsidR="004229B9" w:rsidRPr="001D6DB0">
        <w:rPr>
          <w:rFonts w:ascii="ＭＳ ゴシック" w:eastAsia="ＭＳ ゴシック" w:hAnsi="ＭＳ ゴシック" w:hint="eastAsia"/>
          <w:sz w:val="24"/>
          <w:szCs w:val="24"/>
        </w:rPr>
        <w:t>認定調査員の面会を禁止する申出書</w:t>
      </w:r>
      <w:r w:rsidR="007E70D2" w:rsidRPr="001D6DB0">
        <w:rPr>
          <w:rFonts w:ascii="ＭＳ ゴシック" w:eastAsia="ＭＳ ゴシック" w:hAnsi="ＭＳ ゴシック" w:hint="eastAsia"/>
          <w:sz w:val="24"/>
          <w:szCs w:val="24"/>
        </w:rPr>
        <w:t>」</w:t>
      </w:r>
      <w:r w:rsidR="004229B9" w:rsidRPr="00A93E21">
        <w:rPr>
          <w:rFonts w:ascii="ＭＳ ゴシック" w:eastAsia="ＭＳ ゴシック" w:hAnsi="ＭＳ ゴシック" w:hint="eastAsia"/>
          <w:sz w:val="24"/>
          <w:szCs w:val="24"/>
        </w:rPr>
        <w:t>（別紙</w:t>
      </w:r>
      <w:r w:rsidR="00996570" w:rsidRPr="00A93E21">
        <w:rPr>
          <w:rFonts w:ascii="ＭＳ ゴシック" w:eastAsia="ＭＳ ゴシック" w:hAnsi="ＭＳ ゴシック" w:hint="eastAsia"/>
          <w:sz w:val="24"/>
          <w:szCs w:val="24"/>
        </w:rPr>
        <w:t>３</w:t>
      </w:r>
      <w:r w:rsidR="004229B9" w:rsidRPr="00A93E21">
        <w:rPr>
          <w:rFonts w:ascii="ＭＳ ゴシック" w:eastAsia="ＭＳ ゴシック" w:hAnsi="ＭＳ ゴシック" w:hint="eastAsia"/>
          <w:sz w:val="24"/>
          <w:szCs w:val="24"/>
        </w:rPr>
        <w:t>）を伊勢市介護</w:t>
      </w:r>
    </w:p>
    <w:p w:rsidR="000762D7" w:rsidRPr="00A93E21" w:rsidRDefault="004229B9" w:rsidP="001D6DB0">
      <w:pPr>
        <w:ind w:firstLineChars="200" w:firstLine="480"/>
        <w:rPr>
          <w:rFonts w:ascii="ＭＳ ゴシック" w:eastAsia="ＭＳ ゴシック" w:hAnsi="ＭＳ ゴシック"/>
          <w:sz w:val="24"/>
          <w:szCs w:val="24"/>
        </w:rPr>
      </w:pPr>
      <w:r w:rsidRPr="00A93E21">
        <w:rPr>
          <w:rFonts w:ascii="ＭＳ ゴシック" w:eastAsia="ＭＳ ゴシック" w:hAnsi="ＭＳ ゴシック" w:hint="eastAsia"/>
          <w:sz w:val="24"/>
          <w:szCs w:val="24"/>
        </w:rPr>
        <w:t>保険課までご提出ください。</w:t>
      </w:r>
    </w:p>
    <w:p w:rsidR="007E70D2" w:rsidRPr="00A93E21" w:rsidRDefault="001D6DB0" w:rsidP="001D6DB0">
      <w:pPr>
        <w:ind w:leftChars="100" w:left="450" w:hangingChars="100" w:hanging="240"/>
        <w:rPr>
          <w:rFonts w:ascii="ＭＳ ゴシック" w:eastAsia="ＭＳ ゴシック" w:hAnsi="ＭＳ ゴシック"/>
          <w:sz w:val="24"/>
          <w:szCs w:val="24"/>
        </w:rPr>
      </w:pPr>
      <w:r w:rsidRPr="00A93E21">
        <w:rPr>
          <w:rFonts w:ascii="ＭＳ ゴシック" w:eastAsia="ＭＳ ゴシック" w:hAnsi="ＭＳ ゴシック" w:hint="eastAsia"/>
          <w:sz w:val="24"/>
          <w:szCs w:val="24"/>
        </w:rPr>
        <w:t xml:space="preserve">②　</w:t>
      </w:r>
      <w:r w:rsidR="004F4FF4" w:rsidRPr="00A93E21">
        <w:rPr>
          <w:rFonts w:ascii="ＭＳ ゴシック" w:eastAsia="ＭＳ ゴシック" w:hAnsi="ＭＳ ゴシック" w:hint="eastAsia"/>
          <w:sz w:val="24"/>
          <w:szCs w:val="24"/>
        </w:rPr>
        <w:t>本人・家族・</w:t>
      </w:r>
      <w:r w:rsidR="00A41C6B" w:rsidRPr="00A93E21">
        <w:rPr>
          <w:rFonts w:ascii="ＭＳ ゴシック" w:eastAsia="ＭＳ ゴシック" w:hAnsi="ＭＳ ゴシック" w:hint="eastAsia"/>
          <w:sz w:val="24"/>
          <w:szCs w:val="24"/>
        </w:rPr>
        <w:t>ケアマネジャーは、該当する施設（</w:t>
      </w:r>
      <w:r w:rsidR="004341C8" w:rsidRPr="00A93E21">
        <w:rPr>
          <w:rFonts w:ascii="ＭＳ ゴシック" w:eastAsia="ＭＳ ゴシック" w:hAnsi="ＭＳ ゴシック" w:hint="eastAsia"/>
          <w:sz w:val="24"/>
          <w:szCs w:val="24"/>
        </w:rPr>
        <w:t>病院</w:t>
      </w:r>
      <w:r w:rsidR="00A41C6B" w:rsidRPr="00A93E21">
        <w:rPr>
          <w:rFonts w:ascii="ＭＳ ゴシック" w:eastAsia="ＭＳ ゴシック" w:hAnsi="ＭＳ ゴシック" w:hint="eastAsia"/>
          <w:sz w:val="24"/>
          <w:szCs w:val="24"/>
        </w:rPr>
        <w:t>）</w:t>
      </w:r>
      <w:r w:rsidR="004341C8" w:rsidRPr="00A93E21">
        <w:rPr>
          <w:rFonts w:ascii="ＭＳ ゴシック" w:eastAsia="ＭＳ ゴシック" w:hAnsi="ＭＳ ゴシック" w:hint="eastAsia"/>
          <w:sz w:val="24"/>
          <w:szCs w:val="24"/>
        </w:rPr>
        <w:t>に入所</w:t>
      </w:r>
      <w:r w:rsidR="00996570" w:rsidRPr="00A93E21">
        <w:rPr>
          <w:rFonts w:ascii="ＭＳ ゴシック" w:eastAsia="ＭＳ ゴシック" w:hAnsi="ＭＳ ゴシック" w:hint="eastAsia"/>
          <w:sz w:val="24"/>
          <w:szCs w:val="24"/>
        </w:rPr>
        <w:t>（入院）中の方</w:t>
      </w:r>
      <w:r w:rsidR="002C0F56" w:rsidRPr="00A93E21">
        <w:rPr>
          <w:rFonts w:ascii="ＭＳ ゴシック" w:eastAsia="ＭＳ ゴシック" w:hAnsi="ＭＳ ゴシック" w:hint="eastAsia"/>
          <w:sz w:val="24"/>
          <w:szCs w:val="24"/>
        </w:rPr>
        <w:t>の更新申請の際、同時に、</w:t>
      </w:r>
      <w:r w:rsidR="00996570" w:rsidRPr="00A93E21">
        <w:rPr>
          <w:rFonts w:ascii="ＭＳ ゴシック" w:eastAsia="ＭＳ ゴシック" w:hAnsi="ＭＳ ゴシック" w:hint="eastAsia"/>
          <w:sz w:val="24"/>
          <w:szCs w:val="24"/>
        </w:rPr>
        <w:t>臨時的な取扱いに関する申請書（別紙４</w:t>
      </w:r>
      <w:r w:rsidR="009054B7" w:rsidRPr="00A93E21">
        <w:rPr>
          <w:rFonts w:ascii="ＭＳ ゴシック" w:eastAsia="ＭＳ ゴシック" w:hAnsi="ＭＳ ゴシック" w:hint="eastAsia"/>
          <w:sz w:val="24"/>
          <w:szCs w:val="24"/>
        </w:rPr>
        <w:t>）</w:t>
      </w:r>
      <w:r w:rsidR="00996570" w:rsidRPr="00A93E21">
        <w:rPr>
          <w:rFonts w:ascii="ＭＳ ゴシック" w:eastAsia="ＭＳ ゴシック" w:hAnsi="ＭＳ ゴシック" w:hint="eastAsia"/>
          <w:sz w:val="24"/>
          <w:szCs w:val="24"/>
        </w:rPr>
        <w:t>を</w:t>
      </w:r>
      <w:r w:rsidR="007E70D2" w:rsidRPr="00A93E21">
        <w:rPr>
          <w:rFonts w:ascii="ＭＳ ゴシック" w:eastAsia="ＭＳ ゴシック" w:hAnsi="ＭＳ ゴシック" w:hint="eastAsia"/>
          <w:sz w:val="24"/>
          <w:szCs w:val="24"/>
        </w:rPr>
        <w:t>伊勢市介護保険課までご提出ください。</w:t>
      </w:r>
      <w:bookmarkStart w:id="0" w:name="_GoBack"/>
      <w:bookmarkEnd w:id="0"/>
    </w:p>
    <w:p w:rsidR="004341C8" w:rsidRPr="00A93E21" w:rsidRDefault="004341C8" w:rsidP="00734D7B">
      <w:pPr>
        <w:ind w:firstLineChars="300" w:firstLine="720"/>
        <w:rPr>
          <w:rFonts w:ascii="ＭＳ ゴシック" w:eastAsia="ＭＳ ゴシック" w:hAnsi="ＭＳ ゴシック"/>
          <w:sz w:val="24"/>
          <w:szCs w:val="24"/>
        </w:rPr>
      </w:pPr>
      <w:r w:rsidRPr="00A93E21">
        <w:rPr>
          <w:rFonts w:ascii="ＭＳ ゴシック" w:eastAsia="ＭＳ ゴシック" w:hAnsi="ＭＳ ゴシック"/>
          <w:sz w:val="24"/>
          <w:szCs w:val="24"/>
        </w:rPr>
        <w:t>すでに更新申請書を提出されている場合</w:t>
      </w:r>
      <w:r w:rsidRPr="00A93E21">
        <w:rPr>
          <w:rFonts w:ascii="ＭＳ ゴシック" w:eastAsia="ＭＳ ゴシック" w:hAnsi="ＭＳ ゴシック" w:hint="eastAsia"/>
          <w:sz w:val="24"/>
          <w:szCs w:val="24"/>
        </w:rPr>
        <w:t>は（</w:t>
      </w:r>
      <w:r w:rsidRPr="00A93E21">
        <w:rPr>
          <w:rFonts w:ascii="ＭＳ ゴシック" w:eastAsia="ＭＳ ゴシック" w:hAnsi="ＭＳ ゴシック"/>
          <w:sz w:val="24"/>
          <w:szCs w:val="24"/>
        </w:rPr>
        <w:t>別紙</w:t>
      </w:r>
      <w:r w:rsidR="004F4FF4" w:rsidRPr="00A93E21">
        <w:rPr>
          <w:rFonts w:ascii="ＭＳ ゴシック" w:eastAsia="ＭＳ ゴシック" w:hAnsi="ＭＳ ゴシック" w:hint="eastAsia"/>
          <w:sz w:val="24"/>
          <w:szCs w:val="24"/>
        </w:rPr>
        <w:t>４</w:t>
      </w:r>
      <w:r w:rsidRPr="00A93E21">
        <w:rPr>
          <w:rFonts w:ascii="ＭＳ ゴシック" w:eastAsia="ＭＳ ゴシック" w:hAnsi="ＭＳ ゴシック" w:hint="eastAsia"/>
          <w:sz w:val="24"/>
          <w:szCs w:val="24"/>
        </w:rPr>
        <w:t>）</w:t>
      </w:r>
      <w:r w:rsidRPr="00A93E21">
        <w:rPr>
          <w:rFonts w:ascii="ＭＳ ゴシック" w:eastAsia="ＭＳ ゴシック" w:hAnsi="ＭＳ ゴシック"/>
          <w:sz w:val="24"/>
          <w:szCs w:val="24"/>
        </w:rPr>
        <w:t>のみ提出</w:t>
      </w:r>
      <w:r w:rsidRPr="00A93E21">
        <w:rPr>
          <w:rFonts w:ascii="ＭＳ ゴシック" w:eastAsia="ＭＳ ゴシック" w:hAnsi="ＭＳ ゴシック" w:hint="eastAsia"/>
          <w:sz w:val="24"/>
          <w:szCs w:val="24"/>
        </w:rPr>
        <w:t>をお願いします。</w:t>
      </w:r>
    </w:p>
    <w:p w:rsidR="00F167A6" w:rsidRPr="00A93E21" w:rsidRDefault="00F167A6" w:rsidP="00F167A6">
      <w:pPr>
        <w:pStyle w:val="aa"/>
        <w:ind w:leftChars="0" w:left="360"/>
        <w:rPr>
          <w:rFonts w:ascii="ＭＳ ゴシック" w:eastAsia="ＭＳ ゴシック" w:hAnsi="ＭＳ ゴシック"/>
          <w:sz w:val="24"/>
          <w:szCs w:val="24"/>
        </w:rPr>
      </w:pPr>
      <w:r w:rsidRPr="00A93E21">
        <w:rPr>
          <w:rFonts w:ascii="ＭＳ ゴシック" w:eastAsia="ＭＳ ゴシック" w:hAnsi="ＭＳ ゴシック" w:hint="eastAsia"/>
          <w:sz w:val="24"/>
          <w:szCs w:val="24"/>
        </w:rPr>
        <w:t>※別紙４の提出にあたっては、必ず、本人・家族のご承諾をいただきますようお願いします。</w:t>
      </w:r>
    </w:p>
    <w:p w:rsidR="00E368A1" w:rsidRDefault="00E368A1" w:rsidP="00734D7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871F0">
        <w:rPr>
          <w:rFonts w:ascii="ＭＳ ゴシック" w:eastAsia="ＭＳ ゴシック" w:hAnsi="ＭＳ ゴシック" w:hint="eastAsia"/>
          <w:sz w:val="24"/>
          <w:szCs w:val="24"/>
        </w:rPr>
        <w:t>※令和５年２月８</w:t>
      </w:r>
      <w:r>
        <w:rPr>
          <w:rFonts w:ascii="ＭＳ ゴシック" w:eastAsia="ＭＳ ゴシック" w:hAnsi="ＭＳ ゴシック" w:hint="eastAsia"/>
          <w:sz w:val="24"/>
          <w:szCs w:val="24"/>
        </w:rPr>
        <w:t>日現在で、上記申出書</w:t>
      </w:r>
      <w:r w:rsidR="00734D7B">
        <w:rPr>
          <w:rFonts w:ascii="ＭＳ ゴシック" w:eastAsia="ＭＳ ゴシック" w:hAnsi="ＭＳ ゴシック" w:hint="eastAsia"/>
          <w:sz w:val="24"/>
          <w:szCs w:val="24"/>
        </w:rPr>
        <w:t>（別紙３）</w:t>
      </w:r>
      <w:r>
        <w:rPr>
          <w:rFonts w:ascii="ＭＳ ゴシック" w:eastAsia="ＭＳ ゴシック" w:hAnsi="ＭＳ ゴシック" w:hint="eastAsia"/>
          <w:sz w:val="24"/>
          <w:szCs w:val="24"/>
        </w:rPr>
        <w:t>を提出されている施設（病院）につきまして</w:t>
      </w:r>
      <w:r w:rsidR="001D6DB0">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、今回の事務連絡の趣旨をご理解いただき</w:t>
      </w:r>
      <w:r w:rsidR="00734D7B">
        <w:rPr>
          <w:rFonts w:ascii="ＭＳ ゴシック" w:eastAsia="ＭＳ ゴシック" w:hAnsi="ＭＳ ゴシック" w:hint="eastAsia"/>
          <w:sz w:val="24"/>
          <w:szCs w:val="24"/>
        </w:rPr>
        <w:t>、ご</w:t>
      </w:r>
      <w:r>
        <w:rPr>
          <w:rFonts w:ascii="ＭＳ ゴシック" w:eastAsia="ＭＳ ゴシック" w:hAnsi="ＭＳ ゴシック" w:hint="eastAsia"/>
          <w:sz w:val="24"/>
          <w:szCs w:val="24"/>
        </w:rPr>
        <w:t>検討の上、引き続き</w:t>
      </w:r>
      <w:r w:rsidR="001D6DB0">
        <w:rPr>
          <w:rFonts w:ascii="ＭＳ ゴシック" w:eastAsia="ＭＳ ゴシック" w:hAnsi="ＭＳ ゴシック" w:hint="eastAsia"/>
          <w:sz w:val="24"/>
          <w:szCs w:val="24"/>
        </w:rPr>
        <w:t>面会禁止措置を取られる場合は、</w:t>
      </w:r>
      <w:r>
        <w:rPr>
          <w:rFonts w:ascii="ＭＳ ゴシック" w:eastAsia="ＭＳ ゴシック" w:hAnsi="ＭＳ ゴシック" w:hint="eastAsia"/>
          <w:sz w:val="24"/>
          <w:szCs w:val="24"/>
        </w:rPr>
        <w:t>再度申出書の提出をお願いします。</w:t>
      </w:r>
    </w:p>
    <w:p w:rsidR="00000444" w:rsidRDefault="00060E89" w:rsidP="000762D7">
      <w:pPr>
        <w:ind w:leftChars="100" w:left="210" w:firstLineChars="100" w:firstLine="240"/>
        <w:rPr>
          <w:rFonts w:ascii="ＭＳ ゴシック" w:eastAsia="ＭＳ ゴシック" w:hAnsi="ＭＳ ゴシック"/>
          <w:sz w:val="24"/>
          <w:szCs w:val="24"/>
        </w:rPr>
      </w:pPr>
      <w:r w:rsidRPr="008A593A">
        <w:rPr>
          <w:rFonts w:ascii="ＭＳ ゴシック" w:eastAsia="ＭＳ ゴシック" w:hAnsi="ＭＳ ゴシック"/>
          <w:sz w:val="24"/>
          <w:szCs w:val="24"/>
        </w:rPr>
        <w:t>なお、別紙</w:t>
      </w:r>
      <w:r w:rsidR="00996570" w:rsidRPr="008A593A">
        <w:rPr>
          <w:rFonts w:ascii="ＭＳ ゴシック" w:eastAsia="ＭＳ ゴシック" w:hAnsi="ＭＳ ゴシック" w:hint="eastAsia"/>
          <w:sz w:val="24"/>
          <w:szCs w:val="24"/>
        </w:rPr>
        <w:t>3</w:t>
      </w:r>
      <w:r w:rsidR="0015621A">
        <w:rPr>
          <w:rFonts w:ascii="ＭＳ ゴシック" w:eastAsia="ＭＳ ゴシック" w:hAnsi="ＭＳ ゴシック" w:hint="eastAsia"/>
          <w:sz w:val="24"/>
          <w:szCs w:val="24"/>
        </w:rPr>
        <w:t>～6は、</w:t>
      </w:r>
      <w:r w:rsidR="00922968" w:rsidRPr="008A593A">
        <w:rPr>
          <w:rFonts w:ascii="ＭＳ ゴシック" w:eastAsia="ＭＳ ゴシック" w:hAnsi="ＭＳ ゴシック" w:hint="eastAsia"/>
          <w:sz w:val="24"/>
          <w:szCs w:val="24"/>
        </w:rPr>
        <w:t>伊勢市</w:t>
      </w:r>
      <w:r w:rsidR="00922968" w:rsidRPr="008A593A">
        <w:rPr>
          <w:rFonts w:ascii="ＭＳ ゴシック" w:eastAsia="ＭＳ ゴシック" w:hAnsi="ＭＳ ゴシック"/>
          <w:sz w:val="24"/>
          <w:szCs w:val="24"/>
        </w:rPr>
        <w:t>ホームページに</w:t>
      </w:r>
      <w:r w:rsidR="004F4FF4">
        <w:rPr>
          <w:rFonts w:ascii="ＭＳ ゴシック" w:eastAsia="ＭＳ ゴシック" w:hAnsi="ＭＳ ゴシック" w:hint="eastAsia"/>
          <w:sz w:val="24"/>
          <w:szCs w:val="24"/>
        </w:rPr>
        <w:t>様式</w:t>
      </w:r>
      <w:r w:rsidR="00922968" w:rsidRPr="008A593A">
        <w:rPr>
          <w:rFonts w:ascii="ＭＳ ゴシック" w:eastAsia="ＭＳ ゴシック" w:hAnsi="ＭＳ ゴシック"/>
          <w:sz w:val="24"/>
          <w:szCs w:val="24"/>
        </w:rPr>
        <w:t>を掲載</w:t>
      </w:r>
      <w:r w:rsidR="0015621A">
        <w:rPr>
          <w:rFonts w:ascii="ＭＳ ゴシック" w:eastAsia="ＭＳ ゴシック" w:hAnsi="ＭＳ ゴシック" w:hint="eastAsia"/>
          <w:sz w:val="24"/>
          <w:szCs w:val="24"/>
        </w:rPr>
        <w:t>します</w:t>
      </w:r>
      <w:r w:rsidRPr="008A593A">
        <w:rPr>
          <w:rFonts w:ascii="ＭＳ ゴシック" w:eastAsia="ＭＳ ゴシック" w:hAnsi="ＭＳ ゴシック"/>
          <w:sz w:val="24"/>
          <w:szCs w:val="24"/>
        </w:rPr>
        <w:t>。</w:t>
      </w:r>
    </w:p>
    <w:p w:rsidR="00CF22AE" w:rsidRPr="008A593A" w:rsidRDefault="00CF22AE">
      <w:pPr>
        <w:ind w:left="240" w:hanging="240"/>
      </w:pPr>
    </w:p>
    <w:p w:rsidR="00000444" w:rsidRPr="008A593A" w:rsidRDefault="00060E89">
      <w:pPr>
        <w:ind w:left="240" w:hanging="240"/>
        <w:rPr>
          <w:rFonts w:ascii="ＭＳ ゴシック" w:eastAsia="ＭＳ ゴシック" w:hAnsi="ＭＳ ゴシック"/>
          <w:sz w:val="24"/>
          <w:szCs w:val="24"/>
          <w:u w:val="single"/>
        </w:rPr>
      </w:pPr>
      <w:r w:rsidRPr="008A593A">
        <w:rPr>
          <w:rFonts w:ascii="ＭＳ ゴシック" w:eastAsia="ＭＳ ゴシック" w:hAnsi="ＭＳ ゴシック"/>
          <w:sz w:val="24"/>
          <w:szCs w:val="24"/>
          <w:u w:val="single"/>
        </w:rPr>
        <w:t>（</w:t>
      </w:r>
      <w:r w:rsidR="0088343D" w:rsidRPr="008A593A">
        <w:rPr>
          <w:rFonts w:ascii="ＭＳ ゴシック" w:eastAsia="ＭＳ ゴシック" w:hAnsi="ＭＳ ゴシック" w:hint="eastAsia"/>
          <w:sz w:val="24"/>
          <w:szCs w:val="24"/>
          <w:u w:val="single"/>
        </w:rPr>
        <w:t>4</w:t>
      </w:r>
      <w:r w:rsidRPr="008A593A">
        <w:rPr>
          <w:rFonts w:ascii="ＭＳ ゴシック" w:eastAsia="ＭＳ ゴシック" w:hAnsi="ＭＳ ゴシック"/>
          <w:sz w:val="24"/>
          <w:szCs w:val="24"/>
          <w:u w:val="single"/>
        </w:rPr>
        <w:t>）その他</w:t>
      </w:r>
    </w:p>
    <w:p w:rsidR="00000444" w:rsidRPr="008A593A" w:rsidRDefault="003671EF" w:rsidP="007A5473">
      <w:pPr>
        <w:ind w:left="480" w:hangingChars="200" w:hanging="480"/>
        <w:rPr>
          <w:rFonts w:ascii="ＭＳ ゴシック" w:eastAsia="ＭＳ ゴシック" w:hAnsi="ＭＳ ゴシック"/>
          <w:sz w:val="24"/>
          <w:szCs w:val="24"/>
        </w:rPr>
      </w:pPr>
      <w:r w:rsidRPr="008A593A">
        <w:rPr>
          <w:rFonts w:ascii="ＭＳ ゴシック" w:eastAsia="ＭＳ ゴシック" w:hAnsi="ＭＳ ゴシック"/>
          <w:sz w:val="24"/>
          <w:szCs w:val="24"/>
        </w:rPr>
        <w:t xml:space="preserve">　</w:t>
      </w:r>
      <w:r w:rsidRPr="008A593A">
        <w:rPr>
          <w:rFonts w:ascii="ＭＳ ゴシック" w:eastAsia="ＭＳ ゴシック" w:hAnsi="ＭＳ ゴシック" w:hint="eastAsia"/>
          <w:sz w:val="24"/>
          <w:szCs w:val="24"/>
        </w:rPr>
        <w:t>・新規及び区分変更申請については、</w:t>
      </w:r>
      <w:r w:rsidR="007A5473">
        <w:rPr>
          <w:rFonts w:ascii="ＭＳ ゴシック" w:eastAsia="ＭＳ ゴシック" w:hAnsi="ＭＳ ゴシック" w:hint="eastAsia"/>
          <w:sz w:val="24"/>
          <w:szCs w:val="24"/>
        </w:rPr>
        <w:t>臨時的取扱いの対象外となります。</w:t>
      </w:r>
      <w:r w:rsidRPr="008A593A">
        <w:rPr>
          <w:rFonts w:ascii="ＭＳ ゴシック" w:eastAsia="ＭＳ ゴシック" w:hAnsi="ＭＳ ゴシック" w:hint="eastAsia"/>
          <w:sz w:val="24"/>
          <w:szCs w:val="24"/>
        </w:rPr>
        <w:t>認定調査</w:t>
      </w:r>
      <w:r w:rsidR="007A5473">
        <w:rPr>
          <w:rFonts w:ascii="ＭＳ ゴシック" w:eastAsia="ＭＳ ゴシック" w:hAnsi="ＭＳ ゴシック" w:hint="eastAsia"/>
          <w:sz w:val="24"/>
          <w:szCs w:val="24"/>
        </w:rPr>
        <w:t>については、介護保険課と調整を行ってください。</w:t>
      </w:r>
    </w:p>
    <w:p w:rsidR="002C0F56" w:rsidRDefault="003671EF" w:rsidP="002C0F56">
      <w:pPr>
        <w:ind w:left="480" w:hangingChars="200" w:hanging="480"/>
        <w:rPr>
          <w:rFonts w:ascii="ＭＳ ゴシック" w:eastAsia="ＭＳ ゴシック" w:hAnsi="ＭＳ ゴシック"/>
          <w:sz w:val="24"/>
          <w:szCs w:val="24"/>
        </w:rPr>
      </w:pPr>
      <w:r w:rsidRPr="008A593A">
        <w:rPr>
          <w:rFonts w:ascii="ＭＳ ゴシック" w:eastAsia="ＭＳ ゴシック" w:hAnsi="ＭＳ ゴシック"/>
          <w:sz w:val="24"/>
          <w:szCs w:val="24"/>
        </w:rPr>
        <w:t xml:space="preserve">　</w:t>
      </w:r>
      <w:r w:rsidR="002C0F56">
        <w:rPr>
          <w:rFonts w:ascii="ＭＳ ゴシック" w:eastAsia="ＭＳ ゴシック" w:hAnsi="ＭＳ ゴシック" w:hint="eastAsia"/>
          <w:sz w:val="24"/>
          <w:szCs w:val="24"/>
        </w:rPr>
        <w:t>・</w:t>
      </w:r>
      <w:r w:rsidR="002C0F56" w:rsidRPr="008A593A">
        <w:rPr>
          <w:rFonts w:ascii="ＭＳ ゴシック" w:eastAsia="ＭＳ ゴシック" w:hAnsi="ＭＳ ゴシック" w:hint="eastAsia"/>
          <w:sz w:val="24"/>
          <w:szCs w:val="24"/>
        </w:rPr>
        <w:t>「認定調査員の面会を禁止する申出書」（別紙３）</w:t>
      </w:r>
      <w:r w:rsidR="002C0F56">
        <w:rPr>
          <w:rFonts w:ascii="ＭＳ ゴシック" w:eastAsia="ＭＳ ゴシック" w:hAnsi="ＭＳ ゴシック" w:hint="eastAsia"/>
          <w:sz w:val="24"/>
          <w:szCs w:val="24"/>
        </w:rPr>
        <w:t>を提出した施設・病院は、面会が可能となりましたら、速やかに</w:t>
      </w:r>
      <w:r w:rsidR="0015621A">
        <w:rPr>
          <w:rFonts w:ascii="ＭＳ ゴシック" w:eastAsia="ＭＳ ゴシック" w:hAnsi="ＭＳ ゴシック" w:hint="eastAsia"/>
          <w:sz w:val="24"/>
          <w:szCs w:val="24"/>
        </w:rPr>
        <w:t>「認定調査員の面会</w:t>
      </w:r>
      <w:r w:rsidR="0015621A" w:rsidRPr="008A593A">
        <w:rPr>
          <w:rFonts w:ascii="ＭＳ ゴシック" w:eastAsia="ＭＳ ゴシック" w:hAnsi="ＭＳ ゴシック" w:hint="eastAsia"/>
          <w:sz w:val="24"/>
          <w:szCs w:val="24"/>
        </w:rPr>
        <w:t>禁止</w:t>
      </w:r>
      <w:r w:rsidR="0015621A">
        <w:rPr>
          <w:rFonts w:ascii="ＭＳ ゴシック" w:eastAsia="ＭＳ ゴシック" w:hAnsi="ＭＳ ゴシック" w:hint="eastAsia"/>
          <w:sz w:val="24"/>
          <w:szCs w:val="24"/>
        </w:rPr>
        <w:t>を解除する</w:t>
      </w:r>
      <w:r w:rsidR="0015621A" w:rsidRPr="008A593A">
        <w:rPr>
          <w:rFonts w:ascii="ＭＳ ゴシック" w:eastAsia="ＭＳ ゴシック" w:hAnsi="ＭＳ ゴシック" w:hint="eastAsia"/>
          <w:sz w:val="24"/>
          <w:szCs w:val="24"/>
        </w:rPr>
        <w:t>申出書」</w:t>
      </w:r>
      <w:r w:rsidR="0015621A">
        <w:rPr>
          <w:rFonts w:ascii="ＭＳ ゴシック" w:eastAsia="ＭＳ ゴシック" w:hAnsi="ＭＳ ゴシック" w:hint="eastAsia"/>
          <w:sz w:val="24"/>
          <w:szCs w:val="24"/>
        </w:rPr>
        <w:t>（別紙６）を</w:t>
      </w:r>
      <w:r w:rsidR="002C0F56">
        <w:rPr>
          <w:rFonts w:ascii="ＭＳ ゴシック" w:eastAsia="ＭＳ ゴシック" w:hAnsi="ＭＳ ゴシック" w:hint="eastAsia"/>
          <w:sz w:val="24"/>
          <w:szCs w:val="24"/>
        </w:rPr>
        <w:t>伊勢市介護保険課まで</w:t>
      </w:r>
      <w:r w:rsidR="0015621A">
        <w:rPr>
          <w:rFonts w:ascii="ＭＳ ゴシック" w:eastAsia="ＭＳ ゴシック" w:hAnsi="ＭＳ ゴシック" w:hint="eastAsia"/>
          <w:sz w:val="24"/>
          <w:szCs w:val="24"/>
        </w:rPr>
        <w:t>ご提出</w:t>
      </w:r>
      <w:r w:rsidR="002C0F56">
        <w:rPr>
          <w:rFonts w:ascii="ＭＳ ゴシック" w:eastAsia="ＭＳ ゴシック" w:hAnsi="ＭＳ ゴシック" w:hint="eastAsia"/>
          <w:sz w:val="24"/>
          <w:szCs w:val="24"/>
        </w:rPr>
        <w:t>ください。</w:t>
      </w:r>
    </w:p>
    <w:p w:rsidR="00FD6AAF" w:rsidRDefault="003671EF" w:rsidP="002C0F56">
      <w:pPr>
        <w:ind w:leftChars="100" w:left="210"/>
        <w:rPr>
          <w:rFonts w:ascii="ＭＳ ゴシック" w:eastAsia="ＭＳ ゴシック" w:hAnsi="ＭＳ ゴシック"/>
          <w:sz w:val="24"/>
          <w:szCs w:val="24"/>
        </w:rPr>
      </w:pPr>
      <w:r w:rsidRPr="008A593A">
        <w:rPr>
          <w:rFonts w:ascii="ＭＳ ゴシック" w:eastAsia="ＭＳ ゴシック" w:hAnsi="ＭＳ ゴシック" w:hint="eastAsia"/>
          <w:sz w:val="24"/>
          <w:szCs w:val="24"/>
        </w:rPr>
        <w:t>・</w:t>
      </w:r>
      <w:r w:rsidR="00060E89" w:rsidRPr="008A593A">
        <w:rPr>
          <w:rFonts w:ascii="ＭＳ ゴシック" w:eastAsia="ＭＳ ゴシック" w:hAnsi="ＭＳ ゴシック"/>
          <w:sz w:val="24"/>
          <w:szCs w:val="24"/>
        </w:rPr>
        <w:t>今回の臨時的な取扱いの終了時期や新たな取扱いについては、今後の社会情勢や</w:t>
      </w:r>
    </w:p>
    <w:p w:rsidR="00000444" w:rsidRPr="008A593A" w:rsidRDefault="00060E89" w:rsidP="00FD6AAF">
      <w:pPr>
        <w:ind w:leftChars="100" w:left="210" w:firstLineChars="100" w:firstLine="240"/>
        <w:rPr>
          <w:rFonts w:ascii="ＭＳ ゴシック" w:eastAsia="ＭＳ ゴシック" w:hAnsi="ＭＳ ゴシック"/>
          <w:sz w:val="24"/>
          <w:szCs w:val="24"/>
        </w:rPr>
      </w:pPr>
      <w:r w:rsidRPr="008A593A">
        <w:rPr>
          <w:rFonts w:ascii="ＭＳ ゴシック" w:eastAsia="ＭＳ ゴシック" w:hAnsi="ＭＳ ゴシック"/>
          <w:sz w:val="24"/>
          <w:szCs w:val="24"/>
        </w:rPr>
        <w:t>厚生労働省等からの情報により、適宜</w:t>
      </w:r>
      <w:r w:rsidR="0088343D" w:rsidRPr="008A593A">
        <w:rPr>
          <w:rFonts w:ascii="ＭＳ ゴシック" w:eastAsia="ＭＳ ゴシック" w:hAnsi="ＭＳ ゴシック" w:hint="eastAsia"/>
          <w:sz w:val="24"/>
          <w:szCs w:val="24"/>
        </w:rPr>
        <w:t>対応し、ご連絡申し上げます。</w:t>
      </w:r>
    </w:p>
    <w:p w:rsidR="003671EF" w:rsidRPr="008A593A" w:rsidRDefault="003671EF">
      <w:pPr>
        <w:ind w:left="240" w:hanging="240"/>
        <w:rPr>
          <w:rFonts w:ascii="ＭＳ ゴシック" w:eastAsia="ＭＳ ゴシック" w:hAnsi="ＭＳ ゴシック"/>
          <w:sz w:val="24"/>
          <w:szCs w:val="24"/>
        </w:rPr>
      </w:pPr>
      <w:r w:rsidRPr="008A593A">
        <w:rPr>
          <w:rFonts w:ascii="ＭＳ ゴシック" w:eastAsia="ＭＳ ゴシック" w:hAnsi="ＭＳ ゴシック" w:hint="eastAsia"/>
          <w:sz w:val="24"/>
          <w:szCs w:val="24"/>
        </w:rPr>
        <w:t xml:space="preserve">　　</w:t>
      </w:r>
    </w:p>
    <w:sectPr w:rsidR="003671EF" w:rsidRPr="008A593A">
      <w:headerReference w:type="default" r:id="rId8"/>
      <w:pgSz w:w="11906" w:h="16838"/>
      <w:pgMar w:top="1134" w:right="1134" w:bottom="1134" w:left="1134" w:header="0" w:footer="0" w:gutter="0"/>
      <w:cols w:space="720"/>
      <w:formProt w:val="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960" w:rsidRDefault="00536960" w:rsidP="00536960">
      <w:r>
        <w:separator/>
      </w:r>
    </w:p>
  </w:endnote>
  <w:endnote w:type="continuationSeparator" w:id="0">
    <w:p w:rsidR="00536960" w:rsidRDefault="00536960" w:rsidP="0053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960" w:rsidRDefault="00536960" w:rsidP="00536960">
      <w:r>
        <w:separator/>
      </w:r>
    </w:p>
  </w:footnote>
  <w:footnote w:type="continuationSeparator" w:id="0">
    <w:p w:rsidR="00536960" w:rsidRDefault="00536960" w:rsidP="0053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60" w:rsidRDefault="00536960">
    <w:pPr>
      <w:pStyle w:val="ab"/>
    </w:pPr>
  </w:p>
  <w:p w:rsidR="00536960" w:rsidRPr="00536960" w:rsidRDefault="002A59AE" w:rsidP="002A59AE">
    <w:pPr>
      <w:pStyle w:val="ab"/>
      <w:ind w:rightChars="-405" w:right="-850" w:firstLineChars="4300" w:firstLine="94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36960" w:rsidRPr="00536960">
      <w:rPr>
        <w:rFonts w:ascii="ＭＳ ゴシック" w:eastAsia="ＭＳ ゴシック" w:hAnsi="ＭＳ ゴシック" w:hint="eastAsia"/>
        <w:sz w:val="22"/>
      </w:rPr>
      <w:t>別紙２</w:t>
    </w:r>
  </w:p>
  <w:p w:rsidR="00536960" w:rsidRDefault="0053696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409"/>
    <w:multiLevelType w:val="hybridMultilevel"/>
    <w:tmpl w:val="A3B27E82"/>
    <w:lvl w:ilvl="0" w:tplc="80829E7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661B7"/>
    <w:multiLevelType w:val="hybridMultilevel"/>
    <w:tmpl w:val="60DE8C60"/>
    <w:lvl w:ilvl="0" w:tplc="ED9AEE4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DA48A2"/>
    <w:multiLevelType w:val="hybridMultilevel"/>
    <w:tmpl w:val="B4D61A88"/>
    <w:lvl w:ilvl="0" w:tplc="B21AFF66">
      <w:start w:val="1"/>
      <w:numFmt w:val="decimalEnclosedCircle"/>
      <w:lvlText w:val="%1"/>
      <w:lvlJc w:val="left"/>
      <w:pPr>
        <w:ind w:left="960" w:hanging="360"/>
      </w:pPr>
      <w:rPr>
        <w:rFonts w:hint="default"/>
        <w:color w:val="auto"/>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11B21023"/>
    <w:multiLevelType w:val="hybridMultilevel"/>
    <w:tmpl w:val="EFE01A34"/>
    <w:lvl w:ilvl="0" w:tplc="E9E80D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CA48A6"/>
    <w:multiLevelType w:val="hybridMultilevel"/>
    <w:tmpl w:val="5FEC6E44"/>
    <w:lvl w:ilvl="0" w:tplc="E6340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4713EB"/>
    <w:multiLevelType w:val="hybridMultilevel"/>
    <w:tmpl w:val="7134429C"/>
    <w:lvl w:ilvl="0" w:tplc="F7BA647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76C0D"/>
    <w:multiLevelType w:val="hybridMultilevel"/>
    <w:tmpl w:val="B7B67A36"/>
    <w:lvl w:ilvl="0" w:tplc="E6340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4F38E1"/>
    <w:multiLevelType w:val="hybridMultilevel"/>
    <w:tmpl w:val="8B68A88C"/>
    <w:lvl w:ilvl="0" w:tplc="CFD827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74E0DD3"/>
    <w:multiLevelType w:val="hybridMultilevel"/>
    <w:tmpl w:val="C44E8D38"/>
    <w:lvl w:ilvl="0" w:tplc="15224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86683"/>
    <w:multiLevelType w:val="hybridMultilevel"/>
    <w:tmpl w:val="5ECC2F66"/>
    <w:lvl w:ilvl="0" w:tplc="07AEEFFC">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9B2516"/>
    <w:multiLevelType w:val="hybridMultilevel"/>
    <w:tmpl w:val="22CE9B7C"/>
    <w:lvl w:ilvl="0" w:tplc="84D0BA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3"/>
  </w:num>
  <w:num w:numId="3">
    <w:abstractNumId w:val="9"/>
  </w:num>
  <w:num w:numId="4">
    <w:abstractNumId w:val="2"/>
  </w:num>
  <w:num w:numId="5">
    <w:abstractNumId w:val="5"/>
  </w:num>
  <w:num w:numId="6">
    <w:abstractNumId w:val="4"/>
  </w:num>
  <w:num w:numId="7">
    <w:abstractNumId w:val="7"/>
  </w:num>
  <w:num w:numId="8">
    <w:abstractNumId w:val="8"/>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0444"/>
    <w:rsid w:val="00000444"/>
    <w:rsid w:val="00060E89"/>
    <w:rsid w:val="000762D7"/>
    <w:rsid w:val="000C50A8"/>
    <w:rsid w:val="000F126B"/>
    <w:rsid w:val="000F5551"/>
    <w:rsid w:val="00107F98"/>
    <w:rsid w:val="00111B1D"/>
    <w:rsid w:val="0015621A"/>
    <w:rsid w:val="001761CB"/>
    <w:rsid w:val="00182883"/>
    <w:rsid w:val="001A5908"/>
    <w:rsid w:val="001D6DB0"/>
    <w:rsid w:val="00274E0C"/>
    <w:rsid w:val="002A59AE"/>
    <w:rsid w:val="002C0F56"/>
    <w:rsid w:val="002D7761"/>
    <w:rsid w:val="002F3894"/>
    <w:rsid w:val="00322BF5"/>
    <w:rsid w:val="003435EC"/>
    <w:rsid w:val="003671EF"/>
    <w:rsid w:val="003E076F"/>
    <w:rsid w:val="0040385C"/>
    <w:rsid w:val="00404EF1"/>
    <w:rsid w:val="004229B9"/>
    <w:rsid w:val="004341C8"/>
    <w:rsid w:val="004F4FF4"/>
    <w:rsid w:val="00536960"/>
    <w:rsid w:val="005426DA"/>
    <w:rsid w:val="00561B94"/>
    <w:rsid w:val="0058125E"/>
    <w:rsid w:val="00594BB5"/>
    <w:rsid w:val="00606BB6"/>
    <w:rsid w:val="00636539"/>
    <w:rsid w:val="006F61EA"/>
    <w:rsid w:val="00734D7B"/>
    <w:rsid w:val="0074432A"/>
    <w:rsid w:val="007609B0"/>
    <w:rsid w:val="00793EF8"/>
    <w:rsid w:val="007A5473"/>
    <w:rsid w:val="007E70D2"/>
    <w:rsid w:val="0088343D"/>
    <w:rsid w:val="008A593A"/>
    <w:rsid w:val="008B15BF"/>
    <w:rsid w:val="008C5624"/>
    <w:rsid w:val="008F2121"/>
    <w:rsid w:val="009054B7"/>
    <w:rsid w:val="00922968"/>
    <w:rsid w:val="00996570"/>
    <w:rsid w:val="009B7C85"/>
    <w:rsid w:val="009C6278"/>
    <w:rsid w:val="00A41C6B"/>
    <w:rsid w:val="00A93E21"/>
    <w:rsid w:val="00B5074A"/>
    <w:rsid w:val="00B670CF"/>
    <w:rsid w:val="00B955AC"/>
    <w:rsid w:val="00BB482C"/>
    <w:rsid w:val="00C538C3"/>
    <w:rsid w:val="00C871F0"/>
    <w:rsid w:val="00CE104B"/>
    <w:rsid w:val="00CF22AE"/>
    <w:rsid w:val="00D00669"/>
    <w:rsid w:val="00D53909"/>
    <w:rsid w:val="00E368A1"/>
    <w:rsid w:val="00E622B3"/>
    <w:rsid w:val="00F167A6"/>
    <w:rsid w:val="00F34C42"/>
    <w:rsid w:val="00F82F65"/>
    <w:rsid w:val="00FD4482"/>
    <w:rsid w:val="00FD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829A81"/>
  <w15:docId w15:val="{0E9E1D73-CF98-4E8E-9CAA-53B42BD6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style>
  <w:style w:type="character" w:customStyle="1" w:styleId="a4">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Date"/>
    <w:basedOn w:val="a"/>
    <w:qFormat/>
  </w:style>
  <w:style w:type="paragraph" w:styleId="a9">
    <w:name w:val="Balloon Text"/>
    <w:basedOn w:val="a"/>
    <w:qFormat/>
    <w:rPr>
      <w:rFonts w:ascii="游ゴシック Light" w:eastAsia="游ゴシック Light" w:hAnsi="游ゴシック Light"/>
      <w:sz w:val="18"/>
      <w:szCs w:val="18"/>
    </w:rPr>
  </w:style>
  <w:style w:type="paragraph" w:styleId="aa">
    <w:name w:val="List Paragraph"/>
    <w:basedOn w:val="a"/>
    <w:uiPriority w:val="34"/>
    <w:qFormat/>
    <w:rsid w:val="00922968"/>
    <w:pPr>
      <w:ind w:leftChars="400" w:left="840"/>
    </w:pPr>
  </w:style>
  <w:style w:type="paragraph" w:styleId="ab">
    <w:name w:val="header"/>
    <w:basedOn w:val="a"/>
    <w:link w:val="ac"/>
    <w:uiPriority w:val="99"/>
    <w:unhideWhenUsed/>
    <w:rsid w:val="00536960"/>
    <w:pPr>
      <w:tabs>
        <w:tab w:val="center" w:pos="4252"/>
        <w:tab w:val="right" w:pos="8504"/>
      </w:tabs>
      <w:snapToGrid w:val="0"/>
    </w:pPr>
  </w:style>
  <w:style w:type="character" w:customStyle="1" w:styleId="ac">
    <w:name w:val="ヘッダー (文字)"/>
    <w:basedOn w:val="a0"/>
    <w:link w:val="ab"/>
    <w:uiPriority w:val="99"/>
    <w:rsid w:val="00536960"/>
  </w:style>
  <w:style w:type="paragraph" w:styleId="ad">
    <w:name w:val="footer"/>
    <w:basedOn w:val="a"/>
    <w:link w:val="ae"/>
    <w:uiPriority w:val="99"/>
    <w:unhideWhenUsed/>
    <w:rsid w:val="00536960"/>
    <w:pPr>
      <w:tabs>
        <w:tab w:val="center" w:pos="4252"/>
        <w:tab w:val="right" w:pos="8504"/>
      </w:tabs>
      <w:snapToGrid w:val="0"/>
    </w:pPr>
  </w:style>
  <w:style w:type="character" w:customStyle="1" w:styleId="ae">
    <w:name w:val="フッター (文字)"/>
    <w:basedOn w:val="a0"/>
    <w:link w:val="ad"/>
    <w:uiPriority w:val="99"/>
    <w:rsid w:val="0053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4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BFEE7-BD0F-4517-82A2-9ABBF873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藤川 圭司</cp:lastModifiedBy>
  <cp:revision>70</cp:revision>
  <cp:lastPrinted>2023-02-07T04:30:00Z</cp:lastPrinted>
  <dcterms:created xsi:type="dcterms:W3CDTF">2020-03-05T04:32:00Z</dcterms:created>
  <dcterms:modified xsi:type="dcterms:W3CDTF">2023-02-08T00:59:00Z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