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4"/>
        </w:rPr>
      </w:pPr>
      <w:bookmarkStart w:id="0" w:name="_GoBack"/>
      <w:bookmarkEnd w:id="0"/>
      <w:r>
        <w:rPr>
          <w:rFonts w:hint="default"/>
          <w:color w:val="auto"/>
          <w:sz w:val="24"/>
        </w:rPr>
        <w:t>様式第３号</w:t>
      </w:r>
      <w:r>
        <w:rPr>
          <w:rFonts w:hint="default"/>
          <w:color w:val="auto"/>
          <w:sz w:val="24"/>
        </w:rPr>
        <w:t>(</w:t>
      </w:r>
      <w:r>
        <w:rPr>
          <w:rFonts w:hint="default"/>
          <w:color w:val="auto"/>
          <w:sz w:val="24"/>
        </w:rPr>
        <w:t>第６条関係</w:t>
      </w:r>
      <w:r>
        <w:rPr>
          <w:rFonts w:hint="default"/>
          <w:color w:val="auto"/>
          <w:sz w:val="24"/>
        </w:rPr>
        <w:t>)</w:t>
      </w:r>
    </w:p>
    <w:p>
      <w:pPr>
        <w:pStyle w:val="0"/>
        <w:rPr>
          <w:rFonts w:hint="default"/>
          <w:color w:val="auto"/>
          <w:sz w:val="24"/>
        </w:rPr>
      </w:pPr>
    </w:p>
    <w:p>
      <w:pPr>
        <w:pStyle w:val="0"/>
        <w:rPr>
          <w:rFonts w:hint="default"/>
          <w:color w:val="auto"/>
          <w:sz w:val="24"/>
        </w:rPr>
      </w:pPr>
    </w:p>
    <w:p>
      <w:pPr>
        <w:pStyle w:val="0"/>
        <w:jc w:val="center"/>
        <w:rPr>
          <w:rFonts w:hint="default"/>
          <w:color w:val="auto"/>
          <w:sz w:val="24"/>
        </w:rPr>
      </w:pPr>
      <w:r>
        <w:rPr>
          <w:rFonts w:hint="default"/>
          <w:color w:val="auto"/>
          <w:sz w:val="24"/>
        </w:rPr>
        <w:t>　　令和</w:t>
      </w:r>
      <w:r>
        <w:rPr>
          <w:rFonts w:hint="eastAsia"/>
          <w:color w:val="auto"/>
          <w:sz w:val="24"/>
        </w:rPr>
        <w:t>７</w:t>
      </w:r>
      <w:r>
        <w:rPr>
          <w:rFonts w:hint="default"/>
          <w:color w:val="auto"/>
          <w:sz w:val="24"/>
        </w:rPr>
        <w:t>年度伊勢市商業魅力アップ支援事業計画変更承認申請書</w:t>
      </w:r>
    </w:p>
    <w:p>
      <w:pPr>
        <w:pStyle w:val="0"/>
        <w:rPr>
          <w:rFonts w:hint="default"/>
          <w:color w:val="auto"/>
          <w:sz w:val="24"/>
        </w:rPr>
      </w:pPr>
    </w:p>
    <w:p>
      <w:pPr>
        <w:pStyle w:val="0"/>
        <w:rPr>
          <w:rFonts w:hint="default"/>
          <w:color w:val="auto"/>
          <w:sz w:val="24"/>
        </w:rPr>
      </w:pPr>
    </w:p>
    <w:p>
      <w:pPr>
        <w:pStyle w:val="0"/>
        <w:ind w:right="140"/>
        <w:jc w:val="right"/>
        <w:rPr>
          <w:rFonts w:hint="default"/>
          <w:color w:val="auto"/>
          <w:sz w:val="24"/>
        </w:rPr>
      </w:pPr>
      <w:r>
        <w:rPr>
          <w:rFonts w:hint="default"/>
          <w:color w:val="auto"/>
          <w:sz w:val="24"/>
        </w:rPr>
        <w:t>　　　令和　　年　　月　　日　</w:t>
      </w:r>
    </w:p>
    <w:p>
      <w:pPr>
        <w:pStyle w:val="0"/>
        <w:rPr>
          <w:rFonts w:hint="default"/>
          <w:color w:val="auto"/>
          <w:sz w:val="24"/>
        </w:rPr>
      </w:pPr>
    </w:p>
    <w:p>
      <w:pPr>
        <w:pStyle w:val="0"/>
        <w:rPr>
          <w:rFonts w:hint="default"/>
          <w:color w:val="auto"/>
          <w:sz w:val="24"/>
        </w:rPr>
      </w:pPr>
    </w:p>
    <w:p>
      <w:pPr>
        <w:pStyle w:val="0"/>
        <w:widowControl w:val="1"/>
        <w:suppressAutoHyphens w:val="1"/>
        <w:jc w:val="left"/>
        <w:rPr>
          <w:rFonts w:hint="default"/>
          <w:color w:val="auto"/>
          <w:sz w:val="24"/>
        </w:rPr>
      </w:pPr>
      <w:r>
        <w:rPr>
          <w:rFonts w:hint="default"/>
          <w:color w:val="auto"/>
          <w:sz w:val="24"/>
        </w:rPr>
        <w:t>（宛　先）伊勢市長</w:t>
      </w:r>
    </w:p>
    <w:p>
      <w:pPr>
        <w:pStyle w:val="0"/>
        <w:widowControl w:val="1"/>
        <w:suppressAutoHyphens w:val="1"/>
        <w:jc w:val="left"/>
        <w:rPr>
          <w:rFonts w:hint="default"/>
          <w:color w:val="auto"/>
          <w:sz w:val="24"/>
        </w:rPr>
      </w:pPr>
    </w:p>
    <w:p>
      <w:pPr>
        <w:pStyle w:val="0"/>
        <w:widowControl w:val="1"/>
        <w:suppressAutoHyphens w:val="1"/>
        <w:ind w:firstLine="4320" w:firstLineChars="1800"/>
        <w:jc w:val="left"/>
        <w:rPr>
          <w:rFonts w:hint="default"/>
          <w:color w:val="auto"/>
          <w:sz w:val="24"/>
        </w:rPr>
      </w:pPr>
      <w:r>
        <w:rPr>
          <w:rFonts w:hint="default"/>
          <w:color w:val="auto"/>
          <w:sz w:val="24"/>
        </w:rPr>
        <w:t>（申請者）</w:t>
      </w:r>
    </w:p>
    <w:p>
      <w:pPr>
        <w:pStyle w:val="0"/>
        <w:widowControl w:val="1"/>
        <w:suppressAutoHyphens w:val="1"/>
        <w:ind w:right="-1" w:firstLine="4560" w:firstLineChars="1900"/>
        <w:rPr>
          <w:rFonts w:hint="default"/>
          <w:color w:val="auto"/>
          <w:sz w:val="24"/>
        </w:rPr>
      </w:pPr>
      <w:r>
        <w:rPr>
          <w:rFonts w:hint="default"/>
          <w:color w:val="auto"/>
          <w:sz w:val="24"/>
        </w:rPr>
        <w:t>所　在　地　</w:t>
      </w:r>
    </w:p>
    <w:p>
      <w:pPr>
        <w:pStyle w:val="0"/>
        <w:widowControl w:val="1"/>
        <w:suppressAutoHyphens w:val="1"/>
        <w:ind w:right="44" w:firstLine="4560" w:firstLineChars="1900"/>
        <w:rPr>
          <w:rFonts w:hint="default"/>
          <w:color w:val="auto"/>
          <w:sz w:val="24"/>
        </w:rPr>
      </w:pPr>
      <w:r>
        <w:rPr>
          <w:rFonts w:hint="default"/>
          <w:color w:val="auto"/>
          <w:sz w:val="24"/>
        </w:rPr>
        <w:t>団体等名称　</w:t>
      </w:r>
    </w:p>
    <w:p>
      <w:pPr>
        <w:pStyle w:val="0"/>
        <w:widowControl w:val="1"/>
        <w:suppressAutoHyphens w:val="1"/>
        <w:ind w:right="44" w:firstLine="4560" w:firstLineChars="1900"/>
        <w:rPr>
          <w:rFonts w:hint="default"/>
          <w:color w:val="auto"/>
          <w:sz w:val="24"/>
        </w:rPr>
      </w:pPr>
      <w:r>
        <w:rPr>
          <w:rFonts w:hint="default"/>
          <w:color w:val="auto"/>
          <w:sz w:val="24"/>
        </w:rPr>
        <w:t>代表者職・氏名　</w:t>
      </w:r>
    </w:p>
    <w:p>
      <w:pPr>
        <w:pStyle w:val="0"/>
        <w:widowControl w:val="1"/>
        <w:suppressAutoHyphens w:val="1"/>
        <w:ind w:right="44" w:firstLine="4560" w:firstLineChars="1900"/>
        <w:rPr>
          <w:rFonts w:hint="default"/>
          <w:color w:val="auto"/>
          <w:sz w:val="24"/>
        </w:rPr>
      </w:pPr>
      <w:r>
        <w:rPr>
          <w:rFonts w:hint="default"/>
          <w:color w:val="auto"/>
          <w:sz w:val="24"/>
        </w:rPr>
        <w:t>電　　　話　</w:t>
      </w:r>
    </w:p>
    <w:p>
      <w:pPr>
        <w:pStyle w:val="0"/>
        <w:rPr>
          <w:rFonts w:hint="default"/>
          <w:color w:val="auto"/>
          <w:sz w:val="24"/>
        </w:rPr>
      </w:pPr>
    </w:p>
    <w:p>
      <w:pPr>
        <w:pStyle w:val="0"/>
        <w:rPr>
          <w:rFonts w:hint="default"/>
          <w:color w:val="auto"/>
          <w:sz w:val="24"/>
        </w:rPr>
      </w:pPr>
    </w:p>
    <w:p>
      <w:pPr>
        <w:pStyle w:val="0"/>
        <w:ind w:firstLine="240"/>
        <w:rPr>
          <w:rFonts w:hint="default"/>
          <w:color w:val="auto"/>
          <w:sz w:val="24"/>
        </w:rPr>
      </w:pPr>
      <w:r>
        <w:rPr>
          <w:rFonts w:hint="default"/>
          <w:color w:val="auto"/>
          <w:sz w:val="24"/>
        </w:rPr>
        <w:t>令和　年　　月　　日付け</w:t>
      </w:r>
      <w:r>
        <w:rPr>
          <w:rFonts w:hint="eastAsia"/>
          <w:color w:val="auto"/>
          <w:sz w:val="24"/>
        </w:rPr>
        <w:t>７</w:t>
      </w:r>
      <w:r>
        <w:rPr>
          <w:rFonts w:hint="default"/>
          <w:color w:val="auto"/>
          <w:sz w:val="24"/>
        </w:rPr>
        <w:t>商第　　　号により交付決定を受けた伊勢市商業魅力アップ支援事業の内容及び経費の配分を次のとおり変更したいので申請します。</w:t>
      </w:r>
    </w:p>
    <w:p>
      <w:pPr>
        <w:pStyle w:val="0"/>
        <w:rPr>
          <w:rFonts w:hint="default"/>
          <w:color w:val="auto"/>
          <w:sz w:val="24"/>
        </w:rPr>
      </w:pPr>
    </w:p>
    <w:p>
      <w:pPr>
        <w:pStyle w:val="0"/>
        <w:jc w:val="center"/>
        <w:rPr>
          <w:rFonts w:hint="default"/>
          <w:color w:val="auto"/>
          <w:sz w:val="24"/>
        </w:rPr>
      </w:pPr>
      <w:r>
        <w:rPr>
          <w:rFonts w:hint="default"/>
          <w:color w:val="auto"/>
          <w:sz w:val="24"/>
        </w:rPr>
        <w:t>記</w:t>
      </w:r>
    </w:p>
    <w:p>
      <w:pPr>
        <w:pStyle w:val="0"/>
        <w:rPr>
          <w:rFonts w:hint="default"/>
          <w:color w:val="auto"/>
          <w:sz w:val="24"/>
        </w:rPr>
      </w:pPr>
    </w:p>
    <w:p>
      <w:pPr>
        <w:pStyle w:val="0"/>
        <w:rPr>
          <w:rFonts w:hint="default"/>
          <w:color w:val="auto"/>
          <w:sz w:val="24"/>
        </w:rPr>
      </w:pPr>
      <w:r>
        <w:rPr>
          <w:rFonts w:hint="default"/>
          <w:color w:val="auto"/>
          <w:sz w:val="24"/>
        </w:rPr>
        <w:t>１　変更の理由</w:t>
      </w: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r>
        <w:rPr>
          <w:rFonts w:hint="default"/>
          <w:color w:val="auto"/>
          <w:sz w:val="24"/>
        </w:rPr>
        <w:t>２　変更の内容</w:t>
      </w:r>
    </w:p>
    <w:p>
      <w:pPr>
        <w:pStyle w:val="0"/>
        <w:rPr>
          <w:rFonts w:hint="default"/>
          <w:color w:val="auto"/>
          <w:sz w:val="24"/>
        </w:rPr>
      </w:pPr>
      <w:r>
        <w:rPr>
          <w:rFonts w:hint="default"/>
          <w:color w:val="auto"/>
          <w:sz w:val="24"/>
        </w:rPr>
        <w:t>(</w:t>
      </w:r>
      <w:r>
        <w:rPr>
          <w:rFonts w:hint="default"/>
          <w:color w:val="auto"/>
          <w:sz w:val="24"/>
        </w:rPr>
        <w:t>別紙のとおり</w:t>
      </w:r>
      <w:r>
        <w:rPr>
          <w:rFonts w:hint="default"/>
          <w:color w:val="auto"/>
          <w:sz w:val="24"/>
        </w:rPr>
        <w:t>)</w:t>
      </w: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ind w:left="210" w:hanging="210"/>
        <w:rPr>
          <w:rFonts w:hint="default"/>
          <w:color w:val="auto"/>
          <w:sz w:val="24"/>
        </w:rPr>
      </w:pPr>
      <w:r>
        <w:rPr>
          <w:rFonts w:hint="default"/>
          <w:color w:val="auto"/>
          <w:sz w:val="24"/>
        </w:rPr>
        <w:t>※</w:t>
      </w:r>
      <w:r>
        <w:rPr>
          <w:rFonts w:hint="default"/>
          <w:color w:val="auto"/>
          <w:sz w:val="24"/>
        </w:rPr>
        <w:t>交付申請のとき提出した事業計画概要及び収支予算書に変更後の計画を赤字で併記したものを添えること。</w:t>
      </w:r>
    </w:p>
    <w:sectPr>
      <w:pgSz w:w="11906" w:h="16838"/>
      <w:pgMar w:top="1701" w:right="1701" w:bottom="1701" w:left="1701" w:header="0" w:footer="0" w:gutter="0"/>
      <w:cols w:space="720"/>
      <w:formProt w:val="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フッター (文字)"/>
    <w:basedOn w:val="10"/>
    <w:next w:val="15"/>
    <w:link w:val="0"/>
    <w:uiPriority w:val="0"/>
    <w:qFormat/>
    <w:rPr>
      <w:rFonts w:ascii="ＭＳ 明朝" w:hAnsi="ＭＳ 明朝"/>
      <w:sz w:val="24"/>
    </w:rPr>
  </w:style>
  <w:style w:type="character" w:styleId="16">
    <w:name w:val="page number"/>
    <w:basedOn w:val="10"/>
    <w:next w:val="16"/>
    <w:link w:val="0"/>
    <w:uiPriority w:val="0"/>
    <w:qFormat/>
    <w:rPr>
      <w:rFonts w:ascii="ＭＳ 明朝" w:hAnsi="ＭＳ 明朝"/>
      <w:sz w:val="21"/>
    </w:rPr>
  </w:style>
  <w:style w:type="character" w:styleId="17" w:customStyle="1">
    <w:name w:val="本文インデント (文字)"/>
    <w:basedOn w:val="10"/>
    <w:next w:val="17"/>
    <w:link w:val="0"/>
    <w:uiPriority w:val="0"/>
    <w:qFormat/>
    <w:rPr>
      <w:rFonts w:ascii="ＭＳ 明朝" w:hAnsi="ＭＳ 明朝"/>
      <w:sz w:val="24"/>
    </w:rPr>
  </w:style>
  <w:style w:type="character" w:styleId="18" w:customStyle="1">
    <w:name w:val="記 (文字)"/>
    <w:basedOn w:val="10"/>
    <w:next w:val="18"/>
    <w:link w:val="0"/>
    <w:uiPriority w:val="0"/>
    <w:qFormat/>
    <w:rPr>
      <w:rFonts w:ascii="ＭＳ 明朝" w:hAnsi="ＭＳ 明朝"/>
      <w:sz w:val="24"/>
    </w:rPr>
  </w:style>
  <w:style w:type="character" w:styleId="19" w:customStyle="1">
    <w:name w:val="結語 (文字)"/>
    <w:basedOn w:val="10"/>
    <w:next w:val="19"/>
    <w:link w:val="0"/>
    <w:uiPriority w:val="0"/>
    <w:qFormat/>
    <w:rPr>
      <w:rFonts w:ascii="ＭＳ 明朝" w:hAnsi="ＭＳ 明朝"/>
      <w:sz w:val="24"/>
    </w:rPr>
  </w:style>
  <w:style w:type="character" w:styleId="20" w:customStyle="1">
    <w:name w:val="ヘッダー (文字)"/>
    <w:basedOn w:val="10"/>
    <w:next w:val="20"/>
    <w:link w:val="0"/>
    <w:uiPriority w:val="0"/>
    <w:qFormat/>
    <w:rPr>
      <w:rFonts w:ascii="ＭＳ 明朝" w:hAnsi="ＭＳ 明朝"/>
      <w:sz w:val="24"/>
    </w:rPr>
  </w:style>
  <w:style w:type="paragraph" w:styleId="21" w:customStyle="1">
    <w:name w:val="Heading"/>
    <w:basedOn w:val="0"/>
    <w:next w:val="22"/>
    <w:link w:val="0"/>
    <w:uiPriority w:val="0"/>
    <w:qFormat/>
    <w:pPr>
      <w:keepNext w:val="1"/>
      <w:spacing w:before="240" w:beforeLines="0" w:beforeAutospacing="0" w:after="120" w:afterLines="0" w:afterAutospacing="0"/>
    </w:pPr>
    <w:rPr>
      <w:rFonts w:ascii="Liberation Sans" w:hAnsi="Liberation Sans"/>
      <w:sz w:val="28"/>
    </w:rPr>
  </w:style>
  <w:style w:type="paragraph" w:styleId="22">
    <w:name w:val="Body Text"/>
    <w:basedOn w:val="0"/>
    <w:next w:val="22"/>
    <w:link w:val="0"/>
    <w:uiPriority w:val="0"/>
    <w:pPr>
      <w:spacing w:after="140" w:afterLines="0" w:afterAutospacing="0" w:line="288" w:lineRule="auto"/>
    </w:pPr>
  </w:style>
  <w:style w:type="paragraph" w:styleId="23">
    <w:name w:val="List"/>
    <w:basedOn w:val="22"/>
    <w:next w:val="23"/>
    <w:link w:val="0"/>
    <w:uiPriority w:val="0"/>
  </w:style>
  <w:style w:type="paragraph" w:styleId="24" w:customStyle="1">
    <w:name w:val="図表番号1"/>
    <w:basedOn w:val="0"/>
    <w:next w:val="24"/>
    <w:link w:val="0"/>
    <w:uiPriority w:val="0"/>
    <w:qFormat/>
    <w:pPr>
      <w:suppressLineNumbers w:val="1"/>
      <w:spacing w:before="120" w:beforeLines="0" w:beforeAutospacing="0" w:after="120" w:afterLines="0" w:afterAutospacing="0"/>
    </w:pPr>
    <w:rPr>
      <w:i w:val="1"/>
      <w:sz w:val="24"/>
    </w:rPr>
  </w:style>
  <w:style w:type="paragraph" w:styleId="25" w:customStyle="1">
    <w:name w:val="Index"/>
    <w:basedOn w:val="0"/>
    <w:next w:val="25"/>
    <w:link w:val="0"/>
    <w:uiPriority w:val="0"/>
    <w:qFormat/>
    <w:pPr>
      <w:suppressLineNumbers w:val="1"/>
    </w:pPr>
  </w:style>
  <w:style w:type="paragraph" w:styleId="26">
    <w:name w:val="caption"/>
    <w:basedOn w:val="0"/>
    <w:next w:val="26"/>
    <w:link w:val="0"/>
    <w:uiPriority w:val="0"/>
    <w:semiHidden/>
    <w:qFormat/>
    <w:pPr>
      <w:suppressLineNumbers w:val="1"/>
      <w:spacing w:before="120" w:beforeLines="0" w:beforeAutospacing="0" w:after="120" w:afterLines="0" w:afterAutospacing="0"/>
    </w:pPr>
    <w:rPr>
      <w:i w:val="1"/>
      <w:sz w:val="24"/>
    </w:rPr>
  </w:style>
  <w:style w:type="paragraph" w:styleId="27" w:customStyle="1">
    <w:name w:val="フッター1"/>
    <w:basedOn w:val="0"/>
    <w:next w:val="27"/>
    <w:link w:val="0"/>
    <w:uiPriority w:val="0"/>
    <w:pPr>
      <w:tabs>
        <w:tab w:val="center" w:leader="none" w:pos="4252"/>
        <w:tab w:val="right" w:leader="none" w:pos="8504"/>
      </w:tabs>
      <w:snapToGrid w:val="0"/>
    </w:pPr>
  </w:style>
  <w:style w:type="paragraph" w:styleId="28">
    <w:name w:val="Body Text Indent"/>
    <w:basedOn w:val="0"/>
    <w:next w:val="28"/>
    <w:link w:val="0"/>
    <w:uiPriority w:val="0"/>
    <w:pPr>
      <w:spacing w:line="210" w:lineRule="atLeast"/>
      <w:ind w:left="420" w:hanging="210"/>
      <w:jc w:val="left"/>
    </w:pPr>
  </w:style>
  <w:style w:type="paragraph" w:styleId="29">
    <w:name w:val="Note Heading"/>
    <w:basedOn w:val="0"/>
    <w:next w:val="29"/>
    <w:link w:val="0"/>
    <w:uiPriority w:val="0"/>
    <w:qFormat/>
    <w:pPr>
      <w:jc w:val="center"/>
    </w:pPr>
  </w:style>
  <w:style w:type="paragraph" w:styleId="30">
    <w:name w:val="Closing"/>
    <w:basedOn w:val="0"/>
    <w:next w:val="30"/>
    <w:link w:val="0"/>
    <w:uiPriority w:val="0"/>
    <w:qFormat/>
    <w:pPr>
      <w:jc w:val="right"/>
    </w:pPr>
  </w:style>
  <w:style w:type="paragraph" w:styleId="31" w:customStyle="1">
    <w:name w:val="ヘッダー1"/>
    <w:basedOn w:val="0"/>
    <w:next w:val="31"/>
    <w:link w:val="0"/>
    <w:uiPriority w:val="0"/>
    <w:pPr>
      <w:tabs>
        <w:tab w:val="center" w:leader="none" w:pos="4252"/>
        <w:tab w:val="right" w:leader="none" w:pos="8504"/>
      </w:tabs>
      <w:snapToGrid w:val="0"/>
    </w:pPr>
  </w:style>
  <w:style w:type="paragraph" w:styleId="32" w:customStyle="1">
    <w:name w:val="Frame Contents"/>
    <w:basedOn w:val="0"/>
    <w:next w:val="32"/>
    <w:link w:val="0"/>
    <w:uiPriority w:val="0"/>
    <w:qFormat/>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0</Words>
  <Characters>210</Characters>
  <Application>JUST Note</Application>
  <Lines>39</Lines>
  <Paragraphs>15</Paragraphs>
  <Company>伊勢市</Company>
  <CharactersWithSpaces>242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様式第3号(第6条関係)</dc:title>
  <dc:creator>(株)ぎょうせい</dc:creator>
  <cp:lastModifiedBy>中村 美波</cp:lastModifiedBy>
  <cp:lastPrinted>2001-10-05T07:32:00Z</cp:lastPrinted>
  <dcterms:created xsi:type="dcterms:W3CDTF">2015-07-16T01:37:00Z</dcterms:created>
  <dcterms:modified xsi:type="dcterms:W3CDTF">2025-03-19T07:05:01Z</dcterms:modified>
  <cp:revision>14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