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B16CF" w14:textId="77777777" w:rsidR="0027027C" w:rsidRDefault="005E3880">
      <w:pPr>
        <w:jc w:val="center"/>
        <w:rPr>
          <w:sz w:val="32"/>
        </w:rPr>
      </w:pPr>
      <w:r>
        <w:rPr>
          <w:rFonts w:hint="eastAsia"/>
          <w:sz w:val="32"/>
        </w:rPr>
        <w:t>サウンディング事前調査票</w:t>
      </w:r>
    </w:p>
    <w:p w14:paraId="1CB6DD31" w14:textId="77777777" w:rsidR="0027027C" w:rsidRDefault="005E3880">
      <w:pPr>
        <w:rPr>
          <w:rFonts w:ascii="BIZ UDPゴシック" w:eastAsia="BIZ UDPゴシック" w:hAnsi="BIZ UDPゴシック"/>
          <w:sz w:val="24"/>
        </w:rPr>
      </w:pPr>
      <w:bookmarkStart w:id="0" w:name="_Hlk108096269"/>
      <w:r>
        <w:rPr>
          <w:rFonts w:ascii="BIZ UDPゴシック" w:eastAsia="BIZ UDPゴシック" w:hAnsi="BIZ UDPゴシック" w:hint="eastAsia"/>
          <w:sz w:val="24"/>
        </w:rPr>
        <w:t>１</w:t>
      </w:r>
      <w:bookmarkEnd w:id="0"/>
      <w:r>
        <w:rPr>
          <w:rFonts w:ascii="BIZ UDPゴシック" w:eastAsia="BIZ UDPゴシック" w:hAnsi="BIZ UDPゴシック" w:hint="eastAsia"/>
          <w:sz w:val="24"/>
        </w:rPr>
        <w:t xml:space="preserve">　基本情報</w:t>
      </w:r>
    </w:p>
    <w:tbl>
      <w:tblPr>
        <w:tblStyle w:val="af4"/>
        <w:tblW w:w="9497" w:type="dxa"/>
        <w:tblInd w:w="137"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977"/>
        <w:gridCol w:w="6520"/>
      </w:tblGrid>
      <w:tr w:rsidR="0027027C" w14:paraId="7045FD33" w14:textId="77777777">
        <w:trPr>
          <w:trHeight w:val="554"/>
        </w:trPr>
        <w:tc>
          <w:tcPr>
            <w:tcW w:w="2977" w:type="dxa"/>
            <w:shd w:val="clear" w:color="auto" w:fill="D9D9D9" w:themeFill="background1" w:themeFillShade="D9"/>
            <w:vAlign w:val="center"/>
          </w:tcPr>
          <w:p w14:paraId="2E505A0C" w14:textId="77777777" w:rsidR="0027027C" w:rsidRDefault="005E3880">
            <w:pPr>
              <w:rPr>
                <w:rFonts w:ascii="BIZ UDPゴシック" w:eastAsia="BIZ UDPゴシック" w:hAnsi="BIZ UDPゴシック"/>
                <w:sz w:val="22"/>
              </w:rPr>
            </w:pPr>
            <w:bookmarkStart w:id="1" w:name="_Hlk108096620"/>
            <w:r>
              <w:rPr>
                <w:rFonts w:ascii="BIZ UDPゴシック" w:eastAsia="BIZ UDPゴシック" w:hAnsi="BIZ UDPゴシック" w:hint="eastAsia"/>
                <w:sz w:val="22"/>
              </w:rPr>
              <w:t>会社名</w:t>
            </w:r>
            <w:bookmarkEnd w:id="1"/>
          </w:p>
        </w:tc>
        <w:tc>
          <w:tcPr>
            <w:tcW w:w="6520" w:type="dxa"/>
            <w:vAlign w:val="center"/>
          </w:tcPr>
          <w:p w14:paraId="5B9B4F81" w14:textId="77777777" w:rsidR="0027027C" w:rsidRDefault="0027027C">
            <w:pPr>
              <w:rPr>
                <w:rFonts w:ascii="BIZ UDPゴシック" w:eastAsia="BIZ UDPゴシック" w:hAnsi="BIZ UDPゴシック"/>
                <w:sz w:val="24"/>
              </w:rPr>
            </w:pPr>
          </w:p>
        </w:tc>
      </w:tr>
      <w:tr w:rsidR="0027027C" w14:paraId="51A51E67" w14:textId="77777777">
        <w:trPr>
          <w:trHeight w:val="562"/>
        </w:trPr>
        <w:tc>
          <w:tcPr>
            <w:tcW w:w="2977" w:type="dxa"/>
            <w:shd w:val="clear" w:color="auto" w:fill="D9D9D9" w:themeFill="background1" w:themeFillShade="D9"/>
            <w:vAlign w:val="center"/>
          </w:tcPr>
          <w:p w14:paraId="480F789A" w14:textId="77777777" w:rsidR="0027027C" w:rsidRDefault="005E3880">
            <w:pPr>
              <w:rPr>
                <w:rFonts w:ascii="BIZ UDPゴシック" w:eastAsia="BIZ UDPゴシック" w:hAnsi="BIZ UDPゴシック"/>
                <w:sz w:val="22"/>
              </w:rPr>
            </w:pPr>
            <w:r>
              <w:rPr>
                <w:rFonts w:ascii="BIZ UDPゴシック" w:eastAsia="BIZ UDPゴシック" w:hAnsi="BIZ UDPゴシック" w:hint="eastAsia"/>
                <w:sz w:val="22"/>
              </w:rPr>
              <w:t>記入者</w:t>
            </w:r>
          </w:p>
        </w:tc>
        <w:tc>
          <w:tcPr>
            <w:tcW w:w="6520" w:type="dxa"/>
            <w:vAlign w:val="center"/>
          </w:tcPr>
          <w:p w14:paraId="14927527" w14:textId="77777777" w:rsidR="0027027C" w:rsidRDefault="0027027C">
            <w:pPr>
              <w:spacing w:line="460" w:lineRule="exact"/>
              <w:rPr>
                <w:rFonts w:ascii="BIZ UDPゴシック" w:eastAsia="BIZ UDPゴシック" w:hAnsi="BIZ UDPゴシック"/>
                <w:sz w:val="24"/>
              </w:rPr>
            </w:pPr>
          </w:p>
        </w:tc>
      </w:tr>
    </w:tbl>
    <w:p w14:paraId="468C28F7" w14:textId="77777777" w:rsidR="0027027C" w:rsidRDefault="0027027C">
      <w:pPr>
        <w:rPr>
          <w:rFonts w:ascii="BIZ UDPゴシック" w:eastAsia="BIZ UDPゴシック" w:hAnsi="BIZ UDPゴシック"/>
          <w:sz w:val="24"/>
        </w:rPr>
      </w:pPr>
    </w:p>
    <w:p w14:paraId="0A0C5384" w14:textId="77777777" w:rsidR="0027027C" w:rsidRDefault="005E3880">
      <w:pPr>
        <w:rPr>
          <w:rFonts w:ascii="BIZ UDPゴシック" w:eastAsia="BIZ UDPゴシック" w:hAnsi="BIZ UDPゴシック"/>
          <w:sz w:val="24"/>
        </w:rPr>
      </w:pPr>
      <w:r>
        <w:rPr>
          <w:rFonts w:ascii="BIZ UDPゴシック" w:eastAsia="BIZ UDPゴシック" w:hAnsi="BIZ UDPゴシック" w:hint="eastAsia"/>
          <w:sz w:val="24"/>
        </w:rPr>
        <w:t>２　調査内容</w:t>
      </w:r>
    </w:p>
    <w:p w14:paraId="15ECA2E2" w14:textId="77777777" w:rsidR="0027027C" w:rsidRDefault="005E3880">
      <w:pPr>
        <w:rPr>
          <w:rFonts w:ascii="BIZ UDPゴシック" w:eastAsia="BIZ UDPゴシック" w:hAnsi="BIZ UDPゴシック"/>
          <w:sz w:val="24"/>
        </w:rPr>
      </w:pPr>
      <w:r>
        <w:rPr>
          <w:rFonts w:ascii="BIZ UDPゴシック" w:eastAsia="BIZ UDPゴシック" w:hAnsi="BIZ UDPゴシック" w:hint="eastAsia"/>
          <w:sz w:val="24"/>
        </w:rPr>
        <w:t>（１）　事業スキームについて</w:t>
      </w:r>
    </w:p>
    <w:p w14:paraId="323166DC" w14:textId="77777777" w:rsidR="0027027C" w:rsidRDefault="005E3880">
      <w:pPr>
        <w:ind w:leftChars="100" w:left="210"/>
        <w:rPr>
          <w:rFonts w:ascii="BIZ UDPゴシック" w:eastAsia="BIZ UDPゴシック" w:hAnsi="BIZ UDPゴシック"/>
          <w:sz w:val="22"/>
        </w:rPr>
      </w:pPr>
      <w:r>
        <w:rPr>
          <w:rFonts w:ascii="BIZ UDPゴシック" w:eastAsia="BIZ UDPゴシック" w:hAnsi="BIZ UDPゴシック" w:hint="eastAsia"/>
          <w:sz w:val="22"/>
        </w:rPr>
        <w:t>①　BTO方式（サービス購入型</w:t>
      </w:r>
      <w:r>
        <w:rPr>
          <w:rFonts w:ascii="BIZ UDPゴシック" w:eastAsia="BIZ UDPゴシック" w:hAnsi="BIZ UDPゴシック"/>
          <w:sz w:val="22"/>
        </w:rPr>
        <w:t>）</w:t>
      </w:r>
      <w:r>
        <w:rPr>
          <w:rFonts w:ascii="BIZ UDPゴシック" w:eastAsia="BIZ UDPゴシック" w:hAnsi="BIZ UDPゴシック" w:hint="eastAsia"/>
          <w:sz w:val="22"/>
        </w:rPr>
        <w:t>における御社の参入意欲について</w:t>
      </w:r>
    </w:p>
    <w:p w14:paraId="2C43C696" w14:textId="06195E87" w:rsidR="0027027C" w:rsidRDefault="005E3880">
      <w:pPr>
        <w:ind w:leftChars="100" w:left="210" w:firstLineChars="100" w:firstLine="220"/>
        <w:rPr>
          <w:rFonts w:ascii="BIZ UDPゴシック" w:eastAsia="BIZ UDPゴシック" w:hAnsi="BIZ UDPゴシック"/>
          <w:sz w:val="22"/>
        </w:rPr>
      </w:pPr>
      <w:r>
        <w:rPr>
          <w:rFonts w:ascii="BIZ UDPゴシック" w:eastAsia="BIZ UDPゴシック" w:hAnsi="BIZ UDPゴシック" w:hint="eastAsia"/>
          <w:sz w:val="22"/>
        </w:rPr>
        <w:t>PFI法に基づき、事業契約者が新立体駐車場を設計・建設した後に市に当施設を引渡し、併せて、既存市営駐車場（宇治：B1～B6・内宮前：A1～A</w:t>
      </w:r>
      <w:r w:rsidR="00F32D97">
        <w:rPr>
          <w:rFonts w:ascii="BIZ UDPゴシック" w:eastAsia="BIZ UDPゴシック" w:hAnsi="BIZ UDPゴシック" w:hint="eastAsia"/>
          <w:sz w:val="22"/>
        </w:rPr>
        <w:t>４</w:t>
      </w:r>
      <w:r>
        <w:rPr>
          <w:rFonts w:ascii="BIZ UDPゴシック" w:eastAsia="BIZ UDPゴシック" w:hAnsi="BIZ UDPゴシック" w:hint="eastAsia"/>
          <w:sz w:val="22"/>
        </w:rPr>
        <w:t>）を含め、維持管理・運営業務を実施するBTO方式（サービス購入型）として実施することを想定した場合、御社の参入意欲について教えてください。</w:t>
      </w:r>
    </w:p>
    <w:tbl>
      <w:tblPr>
        <w:tblStyle w:val="af4"/>
        <w:tblpPr w:leftFromText="142" w:rightFromText="142" w:vertAnchor="text" w:horzAnchor="margin" w:tblpX="261" w:tblpY="109"/>
        <w:tblW w:w="947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9475"/>
      </w:tblGrid>
      <w:tr w:rsidR="0027027C" w14:paraId="43D7800B" w14:textId="77777777">
        <w:trPr>
          <w:trHeight w:val="1088"/>
        </w:trPr>
        <w:tc>
          <w:tcPr>
            <w:tcW w:w="9475" w:type="dxa"/>
          </w:tcPr>
          <w:p w14:paraId="3F2638F7" w14:textId="77777777" w:rsidR="0027027C" w:rsidRDefault="0027027C">
            <w:pPr>
              <w:rPr>
                <w:rFonts w:ascii="BIZ UDPゴシック" w:eastAsia="BIZ UDPゴシック" w:hAnsi="BIZ UDPゴシック"/>
                <w:sz w:val="22"/>
              </w:rPr>
            </w:pPr>
          </w:p>
          <w:p w14:paraId="386438B8" w14:textId="77777777" w:rsidR="0027027C" w:rsidRDefault="0027027C">
            <w:pPr>
              <w:rPr>
                <w:rFonts w:ascii="BIZ UDPゴシック" w:eastAsia="BIZ UDPゴシック" w:hAnsi="BIZ UDPゴシック"/>
                <w:sz w:val="22"/>
              </w:rPr>
            </w:pPr>
          </w:p>
          <w:p w14:paraId="77E0AE47" w14:textId="77777777" w:rsidR="0027027C" w:rsidRDefault="0027027C">
            <w:pPr>
              <w:rPr>
                <w:rFonts w:ascii="BIZ UDPゴシック" w:eastAsia="BIZ UDPゴシック" w:hAnsi="BIZ UDPゴシック"/>
                <w:sz w:val="22"/>
              </w:rPr>
            </w:pPr>
          </w:p>
          <w:p w14:paraId="018AC5EB" w14:textId="77777777" w:rsidR="0027027C" w:rsidRDefault="0027027C">
            <w:pPr>
              <w:rPr>
                <w:rFonts w:ascii="BIZ UDPゴシック" w:eastAsia="BIZ UDPゴシック" w:hAnsi="BIZ UDPゴシック"/>
                <w:sz w:val="22"/>
              </w:rPr>
            </w:pPr>
          </w:p>
        </w:tc>
      </w:tr>
    </w:tbl>
    <w:p w14:paraId="3D57FE43" w14:textId="77777777" w:rsidR="0027027C" w:rsidRDefault="0027027C">
      <w:pPr>
        <w:rPr>
          <w:rFonts w:ascii="BIZ UDPゴシック" w:eastAsia="BIZ UDPゴシック" w:hAnsi="BIZ UDPゴシック"/>
          <w:sz w:val="24"/>
        </w:rPr>
      </w:pPr>
    </w:p>
    <w:p w14:paraId="73C23497" w14:textId="77777777" w:rsidR="0027027C" w:rsidRDefault="005E3880">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②　リース＋運営方式（サービス購入型</w:t>
      </w:r>
      <w:r>
        <w:rPr>
          <w:rFonts w:ascii="BIZ UDPゴシック" w:eastAsia="BIZ UDPゴシック" w:hAnsi="BIZ UDPゴシック"/>
          <w:sz w:val="22"/>
        </w:rPr>
        <w:t>）</w:t>
      </w:r>
      <w:r>
        <w:rPr>
          <w:rFonts w:ascii="BIZ UDPゴシック" w:eastAsia="BIZ UDPゴシック" w:hAnsi="BIZ UDPゴシック" w:hint="eastAsia"/>
          <w:sz w:val="22"/>
        </w:rPr>
        <w:t>における御社の参入意欲について</w:t>
      </w:r>
    </w:p>
    <w:p w14:paraId="7C688667" w14:textId="59E4E1B8" w:rsidR="0027027C" w:rsidRDefault="005E3880">
      <w:pPr>
        <w:ind w:leftChars="100" w:left="210" w:firstLineChars="100" w:firstLine="220"/>
        <w:rPr>
          <w:rFonts w:ascii="BIZ UDPゴシック" w:eastAsia="BIZ UDPゴシック" w:hAnsi="BIZ UDPゴシック"/>
          <w:sz w:val="22"/>
        </w:rPr>
      </w:pPr>
      <w:r>
        <w:rPr>
          <w:rFonts w:ascii="BIZ UDPゴシック" w:eastAsia="BIZ UDPゴシック" w:hAnsi="BIZ UDPゴシック" w:hint="eastAsia"/>
          <w:sz w:val="22"/>
        </w:rPr>
        <w:t>事業契約者が新立体駐車場を設計・建設した後に市に当施設をリースし、併せて、既存市営駐車場（宇治：B1～B6・内宮前：A1～A</w:t>
      </w:r>
      <w:r w:rsidR="00F32D97">
        <w:rPr>
          <w:rFonts w:ascii="BIZ UDPゴシック" w:eastAsia="BIZ UDPゴシック" w:hAnsi="BIZ UDPゴシック" w:hint="eastAsia"/>
          <w:sz w:val="22"/>
        </w:rPr>
        <w:t>４</w:t>
      </w:r>
      <w:r>
        <w:rPr>
          <w:rFonts w:ascii="BIZ UDPゴシック" w:eastAsia="BIZ UDPゴシック" w:hAnsi="BIZ UDPゴシック" w:hint="eastAsia"/>
          <w:sz w:val="22"/>
        </w:rPr>
        <w:t>）を含め、維持管理・運営業務を実施するリース＋運営方式（サービス購入型</w:t>
      </w:r>
      <w:r>
        <w:rPr>
          <w:rFonts w:ascii="BIZ UDPゴシック" w:eastAsia="BIZ UDPゴシック" w:hAnsi="BIZ UDPゴシック"/>
          <w:sz w:val="22"/>
        </w:rPr>
        <w:t>）</w:t>
      </w:r>
      <w:r>
        <w:rPr>
          <w:rFonts w:ascii="BIZ UDPゴシック" w:eastAsia="BIZ UDPゴシック" w:hAnsi="BIZ UDPゴシック" w:hint="eastAsia"/>
          <w:sz w:val="22"/>
        </w:rPr>
        <w:t>として実施することを想定した場合、御社の参入意欲について教えてください。</w:t>
      </w:r>
    </w:p>
    <w:tbl>
      <w:tblPr>
        <w:tblStyle w:val="af4"/>
        <w:tblpPr w:leftFromText="142" w:rightFromText="142" w:vertAnchor="text" w:horzAnchor="margin" w:tblpX="261" w:tblpY="109"/>
        <w:tblW w:w="947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9475"/>
      </w:tblGrid>
      <w:tr w:rsidR="0027027C" w14:paraId="2C26123E" w14:textId="77777777">
        <w:trPr>
          <w:trHeight w:val="1088"/>
        </w:trPr>
        <w:tc>
          <w:tcPr>
            <w:tcW w:w="9475" w:type="dxa"/>
          </w:tcPr>
          <w:p w14:paraId="50F91FDE" w14:textId="77777777" w:rsidR="0027027C" w:rsidRDefault="0027027C">
            <w:pPr>
              <w:rPr>
                <w:rFonts w:ascii="BIZ UDPゴシック" w:eastAsia="BIZ UDPゴシック" w:hAnsi="BIZ UDPゴシック"/>
                <w:sz w:val="22"/>
              </w:rPr>
            </w:pPr>
          </w:p>
          <w:p w14:paraId="00486AA2" w14:textId="77777777" w:rsidR="0027027C" w:rsidRDefault="0027027C">
            <w:pPr>
              <w:rPr>
                <w:rFonts w:ascii="BIZ UDPゴシック" w:eastAsia="BIZ UDPゴシック" w:hAnsi="BIZ UDPゴシック"/>
                <w:sz w:val="22"/>
              </w:rPr>
            </w:pPr>
          </w:p>
          <w:p w14:paraId="752F7A4D" w14:textId="77777777" w:rsidR="0027027C" w:rsidRDefault="0027027C">
            <w:pPr>
              <w:rPr>
                <w:rFonts w:ascii="BIZ UDPゴシック" w:eastAsia="BIZ UDPゴシック" w:hAnsi="BIZ UDPゴシック"/>
                <w:sz w:val="22"/>
              </w:rPr>
            </w:pPr>
          </w:p>
          <w:p w14:paraId="3973D7AE" w14:textId="77777777" w:rsidR="0027027C" w:rsidRDefault="0027027C">
            <w:pPr>
              <w:rPr>
                <w:rFonts w:ascii="BIZ UDPゴシック" w:eastAsia="BIZ UDPゴシック" w:hAnsi="BIZ UDPゴシック"/>
                <w:sz w:val="22"/>
              </w:rPr>
            </w:pPr>
          </w:p>
        </w:tc>
      </w:tr>
    </w:tbl>
    <w:p w14:paraId="4B969ACE" w14:textId="77777777" w:rsidR="0027027C" w:rsidRDefault="0027027C">
      <w:pPr>
        <w:rPr>
          <w:rFonts w:ascii="BIZ UDPゴシック" w:eastAsia="BIZ UDPゴシック" w:hAnsi="BIZ UDPゴシック"/>
          <w:sz w:val="24"/>
        </w:rPr>
      </w:pPr>
    </w:p>
    <w:p w14:paraId="6BBDB935" w14:textId="77777777" w:rsidR="0027027C" w:rsidRDefault="005E3880">
      <w:pPr>
        <w:widowControl/>
        <w:jc w:val="left"/>
        <w:rPr>
          <w:rFonts w:ascii="BIZ UDPゴシック" w:eastAsia="BIZ UDPゴシック" w:hAnsi="BIZ UDPゴシック"/>
          <w:sz w:val="24"/>
        </w:rPr>
      </w:pPr>
      <w:r>
        <w:rPr>
          <w:rFonts w:ascii="BIZ UDPゴシック" w:eastAsia="BIZ UDPゴシック" w:hAnsi="BIZ UDPゴシック"/>
          <w:sz w:val="24"/>
        </w:rPr>
        <w:br w:type="page"/>
      </w:r>
    </w:p>
    <w:p w14:paraId="6877276E" w14:textId="3DE71A66" w:rsidR="0027027C" w:rsidRDefault="005E3880">
      <w:pPr>
        <w:rPr>
          <w:rFonts w:ascii="BIZ UDPゴシック" w:eastAsia="BIZ UDPゴシック" w:hAnsi="BIZ UDPゴシック"/>
          <w:sz w:val="24"/>
        </w:rPr>
      </w:pPr>
      <w:r>
        <w:rPr>
          <w:rFonts w:ascii="BIZ UDPゴシック" w:eastAsia="BIZ UDPゴシック" w:hAnsi="BIZ UDPゴシック" w:hint="eastAsia"/>
          <w:sz w:val="24"/>
        </w:rPr>
        <w:lastRenderedPageBreak/>
        <w:t xml:space="preserve">（２）　</w:t>
      </w:r>
      <w:r w:rsidR="008C7C6E">
        <w:rPr>
          <w:rFonts w:ascii="BIZ UDPゴシック" w:eastAsia="BIZ UDPゴシック" w:hAnsi="BIZ UDPゴシック" w:hint="eastAsia"/>
          <w:sz w:val="24"/>
        </w:rPr>
        <w:t>事業範囲</w:t>
      </w:r>
      <w:r>
        <w:rPr>
          <w:rFonts w:ascii="BIZ UDPゴシック" w:eastAsia="BIZ UDPゴシック" w:hAnsi="BIZ UDPゴシック" w:hint="eastAsia"/>
          <w:sz w:val="24"/>
        </w:rPr>
        <w:t>について</w:t>
      </w:r>
    </w:p>
    <w:p w14:paraId="66A48050" w14:textId="5FA18559" w:rsidR="0027027C" w:rsidRDefault="005E3880" w:rsidP="008C7C6E">
      <w:pPr>
        <w:ind w:leftChars="100" w:left="430" w:hangingChars="100" w:hanging="220"/>
        <w:rPr>
          <w:rFonts w:ascii="BIZ UDPゴシック" w:eastAsia="BIZ UDPゴシック" w:hAnsi="BIZ UDPゴシック"/>
          <w:sz w:val="22"/>
        </w:rPr>
      </w:pPr>
      <w:r>
        <w:rPr>
          <w:rFonts w:ascii="BIZ UDPゴシック" w:eastAsia="BIZ UDPゴシック" w:hAnsi="BIZ UDPゴシック" w:hint="eastAsia"/>
          <w:sz w:val="22"/>
        </w:rPr>
        <w:t>①　本事業は、新立体駐車場の整備に加え、敷地内の交通整備検討、伊勢IC及び伊勢西IC方面からのアクセスに対応した駐車場誘導施策、既設市営駐車場における発券・精算等設備機器の更新、駐車場内及び内宮周辺の交通誘導等を含む包括発注をすることを想定していますが、本事業へ参画するにあたり、この事業範囲におけるご意見をお聞かせください。特に、交通整備検討や駐車場誘導施策の提案については、本事業における重要な要素として考えておりますので、事業者選定時に重視することが想定されます。</w:t>
      </w:r>
    </w:p>
    <w:tbl>
      <w:tblPr>
        <w:tblStyle w:val="af4"/>
        <w:tblpPr w:leftFromText="142" w:rightFromText="142" w:vertAnchor="text" w:horzAnchor="margin" w:tblpX="261" w:tblpY="109"/>
        <w:tblW w:w="947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9475"/>
      </w:tblGrid>
      <w:tr w:rsidR="0027027C" w14:paraId="77E03800" w14:textId="77777777">
        <w:trPr>
          <w:trHeight w:val="1088"/>
        </w:trPr>
        <w:tc>
          <w:tcPr>
            <w:tcW w:w="9475" w:type="dxa"/>
          </w:tcPr>
          <w:p w14:paraId="4FDB7685" w14:textId="77777777" w:rsidR="0027027C" w:rsidRDefault="0027027C">
            <w:pPr>
              <w:rPr>
                <w:rFonts w:ascii="BIZ UDPゴシック" w:eastAsia="BIZ UDPゴシック" w:hAnsi="BIZ UDPゴシック"/>
                <w:sz w:val="22"/>
              </w:rPr>
            </w:pPr>
          </w:p>
          <w:p w14:paraId="315EB704" w14:textId="77777777" w:rsidR="0027027C" w:rsidRDefault="0027027C">
            <w:pPr>
              <w:rPr>
                <w:rFonts w:ascii="BIZ UDPゴシック" w:eastAsia="BIZ UDPゴシック" w:hAnsi="BIZ UDPゴシック"/>
                <w:sz w:val="22"/>
              </w:rPr>
            </w:pPr>
          </w:p>
          <w:p w14:paraId="199FE11C" w14:textId="77777777" w:rsidR="0027027C" w:rsidRDefault="0027027C">
            <w:pPr>
              <w:rPr>
                <w:rFonts w:ascii="BIZ UDPゴシック" w:eastAsia="BIZ UDPゴシック" w:hAnsi="BIZ UDPゴシック"/>
                <w:sz w:val="22"/>
              </w:rPr>
            </w:pPr>
          </w:p>
          <w:p w14:paraId="258B9BAE" w14:textId="77777777" w:rsidR="0027027C" w:rsidRDefault="0027027C">
            <w:pPr>
              <w:rPr>
                <w:rFonts w:ascii="BIZ UDPゴシック" w:eastAsia="BIZ UDPゴシック" w:hAnsi="BIZ UDPゴシック"/>
                <w:sz w:val="22"/>
              </w:rPr>
            </w:pPr>
          </w:p>
        </w:tc>
      </w:tr>
    </w:tbl>
    <w:p w14:paraId="6FD15760" w14:textId="77777777" w:rsidR="0027027C" w:rsidRDefault="0027027C">
      <w:pPr>
        <w:rPr>
          <w:rFonts w:ascii="BIZ UDPゴシック" w:eastAsia="BIZ UDPゴシック" w:hAnsi="BIZ UDPゴシック"/>
          <w:sz w:val="24"/>
        </w:rPr>
      </w:pPr>
    </w:p>
    <w:p w14:paraId="4D11F5FC" w14:textId="77777777" w:rsidR="0027027C" w:rsidRDefault="005E3880">
      <w:pPr>
        <w:rPr>
          <w:rFonts w:ascii="BIZ UDPゴシック" w:eastAsia="BIZ UDPゴシック" w:hAnsi="BIZ UDPゴシック"/>
          <w:sz w:val="24"/>
        </w:rPr>
      </w:pPr>
      <w:r>
        <w:rPr>
          <w:rFonts w:ascii="BIZ UDPゴシック" w:eastAsia="BIZ UDPゴシック" w:hAnsi="BIZ UDPゴシック" w:hint="eastAsia"/>
          <w:sz w:val="24"/>
        </w:rPr>
        <w:t>（３）　地元企業の参画について</w:t>
      </w:r>
    </w:p>
    <w:p w14:paraId="4516A4FB" w14:textId="77777777" w:rsidR="0027027C" w:rsidRDefault="005E3880">
      <w:pPr>
        <w:ind w:leftChars="100" w:left="430" w:hangingChars="100" w:hanging="220"/>
        <w:rPr>
          <w:rFonts w:ascii="BIZ UDPゴシック" w:eastAsia="BIZ UDPゴシック" w:hAnsi="BIZ UDPゴシック"/>
          <w:sz w:val="22"/>
        </w:rPr>
      </w:pPr>
      <w:r>
        <w:rPr>
          <w:rFonts w:ascii="BIZ UDPゴシック" w:eastAsia="BIZ UDPゴシック" w:hAnsi="BIZ UDPゴシック" w:hint="eastAsia"/>
          <w:sz w:val="22"/>
        </w:rPr>
        <w:t>①</w:t>
      </w:r>
      <w:r>
        <w:rPr>
          <w:rFonts w:ascii="BIZ UDPゴシック" w:eastAsia="BIZ UDPゴシック" w:hAnsi="BIZ UDPゴシック"/>
          <w:sz w:val="22"/>
        </w:rPr>
        <w:t xml:space="preserve"> </w:t>
      </w:r>
      <w:r>
        <w:rPr>
          <w:rFonts w:ascii="BIZ UDPゴシック" w:eastAsia="BIZ UDPゴシック" w:hAnsi="BIZ UDPゴシック" w:hint="eastAsia"/>
          <w:sz w:val="22"/>
        </w:rPr>
        <w:t>本事業では、地元企業との連携が重要と考えています。本事業へ地元企業が参画するにあたり、必要な条件や障壁等があればご意見をお聞かせください。</w:t>
      </w:r>
    </w:p>
    <w:tbl>
      <w:tblPr>
        <w:tblStyle w:val="af4"/>
        <w:tblpPr w:leftFromText="142" w:rightFromText="142" w:vertAnchor="text" w:horzAnchor="margin" w:tblpX="261" w:tblpY="109"/>
        <w:tblW w:w="947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9475"/>
      </w:tblGrid>
      <w:tr w:rsidR="0027027C" w14:paraId="1D0E4A6D" w14:textId="77777777">
        <w:trPr>
          <w:trHeight w:val="1088"/>
        </w:trPr>
        <w:tc>
          <w:tcPr>
            <w:tcW w:w="9475" w:type="dxa"/>
          </w:tcPr>
          <w:p w14:paraId="10C40242" w14:textId="77777777" w:rsidR="0027027C" w:rsidRDefault="0027027C">
            <w:pPr>
              <w:rPr>
                <w:rFonts w:ascii="BIZ UDPゴシック" w:eastAsia="BIZ UDPゴシック" w:hAnsi="BIZ UDPゴシック"/>
                <w:sz w:val="22"/>
              </w:rPr>
            </w:pPr>
          </w:p>
          <w:p w14:paraId="4A9765FB" w14:textId="77777777" w:rsidR="0027027C" w:rsidRDefault="0027027C">
            <w:pPr>
              <w:rPr>
                <w:rFonts w:ascii="BIZ UDPゴシック" w:eastAsia="BIZ UDPゴシック" w:hAnsi="BIZ UDPゴシック"/>
                <w:sz w:val="22"/>
              </w:rPr>
            </w:pPr>
          </w:p>
          <w:p w14:paraId="2D303D61" w14:textId="77777777" w:rsidR="0027027C" w:rsidRDefault="0027027C">
            <w:pPr>
              <w:rPr>
                <w:rFonts w:ascii="BIZ UDPゴシック" w:eastAsia="BIZ UDPゴシック" w:hAnsi="BIZ UDPゴシック"/>
                <w:sz w:val="22"/>
              </w:rPr>
            </w:pPr>
          </w:p>
          <w:p w14:paraId="2EAF7AFF" w14:textId="77777777" w:rsidR="0027027C" w:rsidRDefault="0027027C">
            <w:pPr>
              <w:rPr>
                <w:rFonts w:ascii="BIZ UDPゴシック" w:eastAsia="BIZ UDPゴシック" w:hAnsi="BIZ UDPゴシック"/>
                <w:sz w:val="22"/>
              </w:rPr>
            </w:pPr>
          </w:p>
        </w:tc>
      </w:tr>
    </w:tbl>
    <w:p w14:paraId="4849FD81" w14:textId="77777777" w:rsidR="0027027C" w:rsidRDefault="0027027C">
      <w:pPr>
        <w:rPr>
          <w:rFonts w:ascii="BIZ UDPゴシック" w:eastAsia="BIZ UDPゴシック" w:hAnsi="BIZ UDPゴシック"/>
          <w:sz w:val="22"/>
          <w:u w:val="single"/>
        </w:rPr>
      </w:pPr>
    </w:p>
    <w:p w14:paraId="598F29C2" w14:textId="77777777" w:rsidR="0027027C" w:rsidRDefault="005E3880">
      <w:pPr>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（４）　公募要領について</w:t>
      </w:r>
    </w:p>
    <w:p w14:paraId="4F43BCDA" w14:textId="27F041F3" w:rsidR="0027027C" w:rsidRDefault="005E3880" w:rsidP="008E1385">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①</w:t>
      </w:r>
      <w:r w:rsidR="008E1385">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SPCの組成を必須とした場合、本事業の参加意欲に影響はありますか。</w:t>
      </w:r>
    </w:p>
    <w:tbl>
      <w:tblPr>
        <w:tblStyle w:val="af4"/>
        <w:tblpPr w:leftFromText="142" w:rightFromText="142" w:vertAnchor="text" w:horzAnchor="margin" w:tblpX="261" w:tblpY="109"/>
        <w:tblW w:w="947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9475"/>
      </w:tblGrid>
      <w:tr w:rsidR="0027027C" w14:paraId="32BF75A4" w14:textId="77777777">
        <w:trPr>
          <w:trHeight w:val="1088"/>
        </w:trPr>
        <w:tc>
          <w:tcPr>
            <w:tcW w:w="9475" w:type="dxa"/>
          </w:tcPr>
          <w:p w14:paraId="74B0D2FB" w14:textId="77777777" w:rsidR="0027027C" w:rsidRDefault="0027027C">
            <w:pPr>
              <w:rPr>
                <w:rFonts w:ascii="BIZ UDPゴシック" w:eastAsia="BIZ UDPゴシック" w:hAnsi="BIZ UDPゴシック"/>
                <w:sz w:val="22"/>
              </w:rPr>
            </w:pPr>
          </w:p>
          <w:p w14:paraId="3E9AD494" w14:textId="77777777" w:rsidR="0027027C" w:rsidRDefault="0027027C">
            <w:pPr>
              <w:rPr>
                <w:rFonts w:ascii="BIZ UDPゴシック" w:eastAsia="BIZ UDPゴシック" w:hAnsi="BIZ UDPゴシック"/>
                <w:sz w:val="22"/>
              </w:rPr>
            </w:pPr>
          </w:p>
          <w:p w14:paraId="54DA1319" w14:textId="77777777" w:rsidR="0027027C" w:rsidRDefault="0027027C">
            <w:pPr>
              <w:rPr>
                <w:rFonts w:ascii="BIZ UDPゴシック" w:eastAsia="BIZ UDPゴシック" w:hAnsi="BIZ UDPゴシック"/>
                <w:sz w:val="22"/>
              </w:rPr>
            </w:pPr>
          </w:p>
          <w:p w14:paraId="4D1B7E0C" w14:textId="77777777" w:rsidR="0027027C" w:rsidRDefault="0027027C">
            <w:pPr>
              <w:rPr>
                <w:rFonts w:ascii="BIZ UDPゴシック" w:eastAsia="BIZ UDPゴシック" w:hAnsi="BIZ UDPゴシック"/>
                <w:sz w:val="22"/>
              </w:rPr>
            </w:pPr>
          </w:p>
        </w:tc>
      </w:tr>
    </w:tbl>
    <w:p w14:paraId="264EBB03" w14:textId="77777777" w:rsidR="005303E7" w:rsidRDefault="005303E7">
      <w:pPr>
        <w:rPr>
          <w:rFonts w:ascii="BIZ UDPゴシック" w:eastAsia="BIZ UDPゴシック" w:hAnsi="BIZ UDPゴシック"/>
          <w:sz w:val="22"/>
        </w:rPr>
      </w:pPr>
    </w:p>
    <w:p w14:paraId="171FDA05" w14:textId="6D385CD8" w:rsidR="0027027C" w:rsidRDefault="005E3880">
      <w:pPr>
        <w:rPr>
          <w:rFonts w:ascii="BIZ UDPゴシック" w:eastAsia="BIZ UDPゴシック" w:hAnsi="BIZ UDPゴシック"/>
          <w:sz w:val="24"/>
        </w:rPr>
      </w:pPr>
      <w:r>
        <w:rPr>
          <w:rFonts w:ascii="BIZ UDPゴシック" w:eastAsia="BIZ UDPゴシック" w:hAnsi="BIZ UDPゴシック" w:hint="eastAsia"/>
          <w:sz w:val="24"/>
        </w:rPr>
        <w:t>（５）　その他</w:t>
      </w:r>
    </w:p>
    <w:p w14:paraId="3BFBA871" w14:textId="77777777" w:rsidR="0027027C" w:rsidRDefault="005E3880">
      <w:pPr>
        <w:ind w:leftChars="100" w:left="430" w:hangingChars="100" w:hanging="220"/>
        <w:rPr>
          <w:rFonts w:ascii="BIZ UDPゴシック" w:eastAsia="BIZ UDPゴシック" w:hAnsi="BIZ UDPゴシック"/>
          <w:sz w:val="22"/>
        </w:rPr>
      </w:pPr>
      <w:r>
        <w:rPr>
          <w:rFonts w:ascii="BIZ UDPゴシック" w:eastAsia="BIZ UDPゴシック" w:hAnsi="BIZ UDPゴシック" w:hint="eastAsia"/>
          <w:sz w:val="22"/>
        </w:rPr>
        <w:t>①</w:t>
      </w:r>
      <w:r>
        <w:rPr>
          <w:rFonts w:ascii="BIZ UDPゴシック" w:eastAsia="BIZ UDPゴシック" w:hAnsi="BIZ UDPゴシック"/>
          <w:sz w:val="22"/>
        </w:rPr>
        <w:t xml:space="preserve"> </w:t>
      </w:r>
      <w:r>
        <w:rPr>
          <w:rFonts w:ascii="BIZ UDPゴシック" w:eastAsia="BIZ UDPゴシック" w:hAnsi="BIZ UDPゴシック" w:hint="eastAsia"/>
          <w:sz w:val="22"/>
        </w:rPr>
        <w:t>事業内容について、懸念される点などご意見がございましたらお聞かせください。</w:t>
      </w:r>
    </w:p>
    <w:tbl>
      <w:tblPr>
        <w:tblStyle w:val="af4"/>
        <w:tblpPr w:leftFromText="142" w:rightFromText="142" w:vertAnchor="text" w:horzAnchor="margin" w:tblpX="261" w:tblpY="109"/>
        <w:tblW w:w="947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9475"/>
      </w:tblGrid>
      <w:tr w:rsidR="0027027C" w14:paraId="77780981" w14:textId="77777777">
        <w:trPr>
          <w:trHeight w:val="1088"/>
        </w:trPr>
        <w:tc>
          <w:tcPr>
            <w:tcW w:w="9475" w:type="dxa"/>
          </w:tcPr>
          <w:p w14:paraId="4079BA7D" w14:textId="77777777" w:rsidR="0027027C" w:rsidRDefault="0027027C">
            <w:pPr>
              <w:rPr>
                <w:rFonts w:ascii="BIZ UDPゴシック" w:eastAsia="BIZ UDPゴシック" w:hAnsi="BIZ UDPゴシック"/>
                <w:sz w:val="22"/>
              </w:rPr>
            </w:pPr>
          </w:p>
          <w:p w14:paraId="18F4132C" w14:textId="77777777" w:rsidR="0027027C" w:rsidRDefault="0027027C">
            <w:pPr>
              <w:rPr>
                <w:rFonts w:ascii="BIZ UDPゴシック" w:eastAsia="BIZ UDPゴシック" w:hAnsi="BIZ UDPゴシック"/>
                <w:sz w:val="22"/>
              </w:rPr>
            </w:pPr>
          </w:p>
          <w:p w14:paraId="66903694" w14:textId="77777777" w:rsidR="0027027C" w:rsidRDefault="0027027C">
            <w:pPr>
              <w:rPr>
                <w:rFonts w:ascii="BIZ UDPゴシック" w:eastAsia="BIZ UDPゴシック" w:hAnsi="BIZ UDPゴシック"/>
                <w:sz w:val="22"/>
              </w:rPr>
            </w:pPr>
          </w:p>
          <w:p w14:paraId="458AC36D" w14:textId="77777777" w:rsidR="0027027C" w:rsidRDefault="0027027C">
            <w:pPr>
              <w:rPr>
                <w:rFonts w:ascii="BIZ UDPゴシック" w:eastAsia="BIZ UDPゴシック" w:hAnsi="BIZ UDPゴシック"/>
                <w:sz w:val="22"/>
              </w:rPr>
            </w:pPr>
          </w:p>
        </w:tc>
      </w:tr>
    </w:tbl>
    <w:p w14:paraId="26955A47" w14:textId="77777777" w:rsidR="005303E7" w:rsidRDefault="005303E7">
      <w:pPr>
        <w:pBdr>
          <w:bottom w:val="single" w:sz="4" w:space="1" w:color="auto"/>
        </w:pBdr>
        <w:rPr>
          <w:rFonts w:ascii="BIZ UDPゴシック" w:eastAsia="BIZ UDPゴシック" w:hAnsi="BIZ UDPゴシック"/>
          <w:sz w:val="22"/>
        </w:rPr>
      </w:pPr>
    </w:p>
    <w:p w14:paraId="1114A233" w14:textId="77777777" w:rsidR="004E44D7" w:rsidRDefault="004E44D7">
      <w:pPr>
        <w:pBdr>
          <w:bottom w:val="single" w:sz="4" w:space="1" w:color="auto"/>
        </w:pBdr>
        <w:rPr>
          <w:rFonts w:ascii="BIZ UDPゴシック" w:eastAsia="BIZ UDPゴシック" w:hAnsi="BIZ UDPゴシック"/>
          <w:sz w:val="22"/>
        </w:rPr>
      </w:pPr>
    </w:p>
    <w:p w14:paraId="7B030E60" w14:textId="77777777" w:rsidR="004E44D7" w:rsidRDefault="004E44D7">
      <w:pPr>
        <w:pBdr>
          <w:bottom w:val="single" w:sz="4" w:space="1" w:color="auto"/>
        </w:pBdr>
        <w:rPr>
          <w:rFonts w:ascii="BIZ UDPゴシック" w:eastAsia="BIZ UDPゴシック" w:hAnsi="BIZ UDPゴシック"/>
          <w:sz w:val="22"/>
        </w:rPr>
      </w:pPr>
    </w:p>
    <w:p w14:paraId="30BB9004" w14:textId="159B9BAE" w:rsidR="00B031B2" w:rsidRDefault="00B031B2">
      <w:pPr>
        <w:pBdr>
          <w:bottom w:val="single" w:sz="4" w:space="1" w:color="auto"/>
        </w:pBdr>
        <w:rPr>
          <w:rFonts w:ascii="BIZ UDPゴシック" w:eastAsia="BIZ UDPゴシック" w:hAnsi="BIZ UDPゴシック"/>
          <w:sz w:val="22"/>
        </w:rPr>
      </w:pPr>
      <w:r>
        <w:rPr>
          <w:rFonts w:ascii="BIZ UDPゴシック" w:eastAsia="BIZ UDPゴシック" w:hAnsi="BIZ UDPゴシック" w:hint="eastAsia"/>
          <w:sz w:val="22"/>
        </w:rPr>
        <w:lastRenderedPageBreak/>
        <w:t>(6)　留意事項</w:t>
      </w:r>
    </w:p>
    <w:p w14:paraId="39593A4C" w14:textId="000F7650" w:rsidR="00B031B2" w:rsidRPr="00B031B2" w:rsidRDefault="00B031B2" w:rsidP="00B031B2">
      <w:pPr>
        <w:pBdr>
          <w:bottom w:val="single" w:sz="4" w:space="1" w:color="auto"/>
        </w:pBdr>
        <w:ind w:left="293" w:hangingChars="133" w:hanging="293"/>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CD76F3" w:rsidRPr="0084642B">
        <w:rPr>
          <w:rFonts w:hint="eastAsia"/>
          <w:spacing w:val="-1"/>
        </w:rPr>
        <w:t>参加希望多数の場合など、すべての事業者と面談できない場合がありますので、ご了承ください。</w:t>
      </w:r>
    </w:p>
    <w:p w14:paraId="66A94067" w14:textId="77777777" w:rsidR="0027027C" w:rsidRDefault="0027027C">
      <w:pPr>
        <w:pBdr>
          <w:bottom w:val="single" w:sz="4" w:space="1" w:color="auto"/>
        </w:pBdr>
        <w:rPr>
          <w:rFonts w:ascii="BIZ UDPゴシック" w:eastAsia="BIZ UDPゴシック" w:hAnsi="BIZ UDPゴシック"/>
          <w:sz w:val="22"/>
        </w:rPr>
      </w:pPr>
    </w:p>
    <w:p w14:paraId="061893FA" w14:textId="77777777" w:rsidR="0027027C" w:rsidRDefault="005E3880">
      <w:pPr>
        <w:pBdr>
          <w:bottom w:val="single" w:sz="4" w:space="1" w:color="auto"/>
        </w:pBdr>
        <w:rPr>
          <w:rFonts w:ascii="BIZ UDPゴシック" w:eastAsia="BIZ UDPゴシック" w:hAnsi="BIZ UDPゴシック"/>
          <w:sz w:val="22"/>
        </w:rPr>
      </w:pPr>
      <w:r>
        <w:rPr>
          <w:rFonts w:ascii="BIZ UDPゴシック" w:eastAsia="BIZ UDPゴシック" w:hAnsi="BIZ UDPゴシック" w:hint="eastAsia"/>
          <w:sz w:val="22"/>
        </w:rPr>
        <w:t xml:space="preserve">　ご協力ありがとうございました。</w:t>
      </w:r>
    </w:p>
    <w:p w14:paraId="77F18827" w14:textId="77777777" w:rsidR="0027027C" w:rsidRDefault="0027027C">
      <w:pPr>
        <w:pBdr>
          <w:bottom w:val="single" w:sz="4" w:space="1" w:color="auto"/>
        </w:pBdr>
        <w:rPr>
          <w:rFonts w:ascii="BIZ UDPゴシック" w:eastAsia="BIZ UDPゴシック" w:hAnsi="BIZ UDPゴシック"/>
          <w:sz w:val="22"/>
        </w:rPr>
      </w:pPr>
    </w:p>
    <w:p w14:paraId="08013210" w14:textId="77777777" w:rsidR="0027027C" w:rsidRDefault="005E3880">
      <w:pPr>
        <w:pBdr>
          <w:bottom w:val="single" w:sz="4" w:space="1" w:color="auto"/>
        </w:pBd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回答先：日本工営都市空間株式会社　名古屋本社　（担当：川口・青山）</w:t>
      </w:r>
    </w:p>
    <w:p w14:paraId="30EA46E3" w14:textId="77777777" w:rsidR="0027027C" w:rsidRDefault="005E3880">
      <w:pPr>
        <w:pBdr>
          <w:bottom w:val="single" w:sz="4" w:space="1" w:color="auto"/>
        </w:pBdr>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Pr>
          <w:rFonts w:ascii="BIZ UDPゴシック" w:eastAsia="BIZ UDPゴシック" w:hAnsi="BIZ UDPゴシック" w:hint="eastAsia"/>
          <w:sz w:val="22"/>
        </w:rPr>
        <w:t xml:space="preserve"> </w:t>
      </w:r>
      <w:r>
        <w:rPr>
          <w:rFonts w:ascii="BIZ UDPゴシック" w:eastAsia="BIZ UDPゴシック" w:hAnsi="BIZ UDPゴシック"/>
          <w:sz w:val="22"/>
        </w:rPr>
        <w:t>E-mail:</w:t>
      </w:r>
      <w:r>
        <w:rPr>
          <w:spacing w:val="-2"/>
        </w:rPr>
        <w:t xml:space="preserve"> ml-ise_parking@n-koei.co.j</w:t>
      </w:r>
      <w:r>
        <w:rPr>
          <w:rFonts w:hint="eastAsia"/>
          <w:spacing w:val="-2"/>
        </w:rPr>
        <w:t>p</w:t>
      </w: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Pr>
          <w:rFonts w:ascii="BIZ UDPゴシック" w:eastAsia="BIZ UDPゴシック" w:hAnsi="BIZ UDPゴシック" w:hint="eastAsia"/>
          <w:sz w:val="22"/>
        </w:rPr>
        <w:t>℡：</w:t>
      </w:r>
      <w:r>
        <w:rPr>
          <w:rFonts w:ascii="BIZ UDPゴシック" w:eastAsia="BIZ UDPゴシック" w:hAnsi="BIZ UDPゴシック"/>
          <w:sz w:val="22"/>
        </w:rPr>
        <w:t>052-979-3788</w:t>
      </w:r>
    </w:p>
    <w:p w14:paraId="26AE3959" w14:textId="77777777" w:rsidR="0027027C" w:rsidRDefault="005E3880">
      <w:pPr>
        <w:pBdr>
          <w:bottom w:val="single" w:sz="4" w:space="1" w:color="auto"/>
        </w:pBdr>
        <w:rPr>
          <w:rFonts w:ascii="BIZ UDPゴシック" w:eastAsia="BIZ UDPゴシック" w:hAnsi="BIZ UDPゴシック"/>
          <w:sz w:val="22"/>
        </w:rPr>
      </w:pPr>
      <w:r>
        <w:rPr>
          <w:rFonts w:ascii="BIZ UDPゴシック" w:eastAsia="BIZ UDPゴシック" w:hAnsi="BIZ UDPゴシック"/>
          <w:sz w:val="22"/>
        </w:rPr>
        <w:tab/>
      </w:r>
      <w:r>
        <w:rPr>
          <w:rFonts w:ascii="BIZ UDPゴシック" w:eastAsia="BIZ UDPゴシック" w:hAnsi="BIZ UDPゴシック"/>
          <w:sz w:val="22"/>
        </w:rPr>
        <w:tab/>
      </w:r>
      <w:r>
        <w:rPr>
          <w:rFonts w:ascii="BIZ UDPゴシック" w:eastAsia="BIZ UDPゴシック" w:hAnsi="BIZ UDPゴシック"/>
          <w:sz w:val="22"/>
        </w:rPr>
        <w:tab/>
      </w:r>
      <w:r>
        <w:rPr>
          <w:rFonts w:ascii="BIZ UDPゴシック" w:eastAsia="BIZ UDPゴシック" w:hAnsi="BIZ UDPゴシック"/>
          <w:sz w:val="22"/>
        </w:rPr>
        <w:tab/>
      </w:r>
      <w:r>
        <w:rPr>
          <w:rFonts w:ascii="BIZ UDPゴシック" w:eastAsia="BIZ UDPゴシック" w:hAnsi="BIZ UDPゴシック" w:hint="eastAsia"/>
          <w:sz w:val="22"/>
        </w:rPr>
        <w:t xml:space="preserve">　　　大阪支店　（担当：田中・山中・馬淵）</w:t>
      </w:r>
    </w:p>
    <w:p w14:paraId="04DADEBB" w14:textId="77777777" w:rsidR="0027027C" w:rsidRDefault="005E3880">
      <w:pPr>
        <w:pBdr>
          <w:bottom w:val="single" w:sz="4" w:space="1" w:color="auto"/>
        </w:pBdr>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Pr>
          <w:rFonts w:ascii="BIZ UDPゴシック" w:eastAsia="BIZ UDPゴシック" w:hAnsi="BIZ UDPゴシック" w:hint="eastAsia"/>
          <w:sz w:val="22"/>
        </w:rPr>
        <w:t xml:space="preserve"> </w:t>
      </w:r>
      <w:r>
        <w:rPr>
          <w:rFonts w:ascii="BIZ UDPゴシック" w:eastAsia="BIZ UDPゴシック" w:hAnsi="BIZ UDPゴシック"/>
          <w:sz w:val="22"/>
        </w:rPr>
        <w:t>E-mail:</w:t>
      </w:r>
      <w:r>
        <w:rPr>
          <w:spacing w:val="-2"/>
        </w:rPr>
        <w:t xml:space="preserve"> ml-ise_parking@n-koei.co.j</w:t>
      </w:r>
      <w:r>
        <w:rPr>
          <w:rFonts w:hint="eastAsia"/>
          <w:spacing w:val="-2"/>
        </w:rPr>
        <w:t>p</w:t>
      </w: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Pr>
          <w:rFonts w:ascii="BIZ UDPゴシック" w:eastAsia="BIZ UDPゴシック" w:hAnsi="BIZ UDPゴシック" w:hint="eastAsia"/>
          <w:sz w:val="22"/>
        </w:rPr>
        <w:t>℡：</w:t>
      </w:r>
      <w:r>
        <w:rPr>
          <w:rFonts w:ascii="BIZ UDPゴシック" w:eastAsia="BIZ UDPゴシック" w:hAnsi="BIZ UDPゴシック"/>
          <w:sz w:val="22"/>
        </w:rPr>
        <w:t>0</w:t>
      </w:r>
      <w:r>
        <w:rPr>
          <w:rFonts w:ascii="BIZ UDPゴシック" w:eastAsia="BIZ UDPゴシック" w:hAnsi="BIZ UDPゴシック" w:hint="eastAsia"/>
          <w:sz w:val="22"/>
        </w:rPr>
        <w:t>6</w:t>
      </w:r>
      <w:r>
        <w:rPr>
          <w:rFonts w:ascii="BIZ UDPゴシック" w:eastAsia="BIZ UDPゴシック" w:hAnsi="BIZ UDPゴシック"/>
          <w:sz w:val="22"/>
        </w:rPr>
        <w:t>-</w:t>
      </w:r>
      <w:r>
        <w:rPr>
          <w:rFonts w:ascii="BIZ UDPゴシック" w:eastAsia="BIZ UDPゴシック" w:hAnsi="BIZ UDPゴシック" w:hint="eastAsia"/>
          <w:sz w:val="22"/>
        </w:rPr>
        <w:t>6376</w:t>
      </w:r>
      <w:r>
        <w:rPr>
          <w:rFonts w:ascii="BIZ UDPゴシック" w:eastAsia="BIZ UDPゴシック" w:hAnsi="BIZ UDPゴシック"/>
          <w:sz w:val="22"/>
        </w:rPr>
        <w:t>-</w:t>
      </w:r>
      <w:r>
        <w:rPr>
          <w:rFonts w:ascii="BIZ UDPゴシック" w:eastAsia="BIZ UDPゴシック" w:hAnsi="BIZ UDPゴシック" w:hint="eastAsia"/>
          <w:sz w:val="22"/>
        </w:rPr>
        <w:t>0521</w:t>
      </w:r>
    </w:p>
    <w:p w14:paraId="5B9F65C7" w14:textId="77777777" w:rsidR="0027027C" w:rsidRDefault="005E3880">
      <w:pPr>
        <w:pBdr>
          <w:bottom w:val="single" w:sz="4" w:space="1" w:color="auto"/>
        </w:pBdr>
        <w:rPr>
          <w:rFonts w:ascii="BIZ UDPゴシック" w:eastAsia="BIZ UDPゴシック" w:hAnsi="BIZ UDPゴシック"/>
          <w:sz w:val="22"/>
        </w:rPr>
      </w:pPr>
      <w:r>
        <w:rPr>
          <w:rFonts w:ascii="BIZ UDPゴシック" w:eastAsia="BIZ UDPゴシック" w:hAnsi="BIZ UDPゴシック" w:hint="eastAsia"/>
          <w:sz w:val="22"/>
        </w:rPr>
        <w:t xml:space="preserve">　回答期限：令和７年9月15日（月）　</w:t>
      </w:r>
    </w:p>
    <w:sectPr w:rsidR="0027027C">
      <w:headerReference w:type="default" r:id="rId6"/>
      <w:footerReference w:type="default" r:id="rId7"/>
      <w:pgSz w:w="11906" w:h="16838"/>
      <w:pgMar w:top="1418" w:right="1077" w:bottom="1418" w:left="1077" w:header="567" w:footer="34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91122" w14:textId="77777777" w:rsidR="005E3880" w:rsidRDefault="005E3880">
      <w:r>
        <w:separator/>
      </w:r>
    </w:p>
  </w:endnote>
  <w:endnote w:type="continuationSeparator" w:id="0">
    <w:p w14:paraId="00EDBE44" w14:textId="77777777" w:rsidR="005E3880" w:rsidRDefault="005E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31D5" w14:textId="77777777" w:rsidR="0027027C" w:rsidRDefault="005E3880">
    <w:pPr>
      <w:pStyle w:val="a7"/>
      <w:jc w:val="center"/>
      <w:rPr>
        <w:caps/>
      </w:rPr>
    </w:pPr>
    <w:r>
      <w:rPr>
        <w:rFonts w:hint="eastAsia"/>
      </w:rPr>
      <w:fldChar w:fldCharType="begin"/>
    </w:r>
    <w:r>
      <w:rPr>
        <w:rFonts w:hint="eastAsia"/>
      </w:rPr>
      <w:instrText xml:space="preserve">PAGE  \* MERGEFORMAT </w:instrText>
    </w:r>
    <w:r>
      <w:rPr>
        <w:rFonts w:hint="eastAsia"/>
      </w:rPr>
      <w:fldChar w:fldCharType="separate"/>
    </w:r>
    <w:r>
      <w:rPr>
        <w:caps/>
      </w:rPr>
      <w:t>1</w:t>
    </w:r>
    <w:r>
      <w:rPr>
        <w:rFonts w:hint="eastAsia"/>
      </w:rPr>
      <w:fldChar w:fldCharType="end"/>
    </w:r>
  </w:p>
  <w:p w14:paraId="054ABB22" w14:textId="77777777" w:rsidR="0027027C" w:rsidRDefault="002702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60A88" w14:textId="77777777" w:rsidR="005E3880" w:rsidRDefault="005E3880">
      <w:r>
        <w:separator/>
      </w:r>
    </w:p>
  </w:footnote>
  <w:footnote w:type="continuationSeparator" w:id="0">
    <w:p w14:paraId="561242F7" w14:textId="77777777" w:rsidR="005E3880" w:rsidRDefault="005E3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9817E" w14:textId="77777777" w:rsidR="0027027C" w:rsidRDefault="005E3880">
    <w:pPr>
      <w:tabs>
        <w:tab w:val="center" w:pos="4252"/>
        <w:tab w:val="right" w:pos="8504"/>
      </w:tabs>
      <w:snapToGrid w:val="0"/>
      <w:jc w:val="right"/>
      <w:rPr>
        <w:rFonts w:ascii="ＭＳ Ｐゴシック" w:eastAsia="ＭＳ Ｐゴシック" w:hAnsi="ＭＳ Ｐゴシック"/>
      </w:rPr>
    </w:pPr>
    <w:r>
      <w:rPr>
        <w:rFonts w:ascii="ＭＳ Ｐゴシック" w:eastAsia="ＭＳ Ｐゴシック" w:hAnsi="ＭＳ Ｐゴシック" w:hint="eastAsia"/>
      </w:rPr>
      <w:t>様式2</w:t>
    </w:r>
  </w:p>
  <w:p w14:paraId="3F59A31A" w14:textId="77777777" w:rsidR="0027027C" w:rsidRDefault="0027027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7C"/>
    <w:rsid w:val="00152D93"/>
    <w:rsid w:val="0027027C"/>
    <w:rsid w:val="004E44D7"/>
    <w:rsid w:val="005303E7"/>
    <w:rsid w:val="00587BDC"/>
    <w:rsid w:val="005E3880"/>
    <w:rsid w:val="007E07B5"/>
    <w:rsid w:val="008C7C6E"/>
    <w:rsid w:val="008E1385"/>
    <w:rsid w:val="00B031B2"/>
    <w:rsid w:val="00CD76F3"/>
    <w:rsid w:val="00D244F5"/>
    <w:rsid w:val="00F32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F50D9"/>
  <w15:chartTrackingRefBased/>
  <w15:docId w15:val="{2C39F413-11FA-451D-B295-EBC71C61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強調（青）"/>
    <w:basedOn w:val="a"/>
    <w:link w:val="a4"/>
    <w:qFormat/>
    <w:rPr>
      <w:rFonts w:asciiTheme="minorEastAsia" w:hAnsiTheme="minorEastAsia"/>
      <w:color w:val="2F558C" w:themeColor="accent1"/>
      <w:kern w:val="0"/>
      <w:sz w:val="22"/>
    </w:rPr>
  </w:style>
  <w:style w:type="character" w:customStyle="1" w:styleId="a4">
    <w:name w:val="強調（青） (文字)"/>
    <w:basedOn w:val="a0"/>
    <w:link w:val="a3"/>
    <w:rPr>
      <w:rFonts w:asciiTheme="minorEastAsia" w:hAnsiTheme="minorEastAsia"/>
      <w:color w:val="2F558C" w:themeColor="accent1"/>
      <w:kern w:val="0"/>
      <w:sz w:val="22"/>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customStyle="1" w:styleId="10">
    <w:name w:val="見出し 1 (文字)"/>
    <w:basedOn w:val="a0"/>
    <w:link w:val="1"/>
    <w:rPr>
      <w:rFonts w:asciiTheme="majorHAnsi" w:eastAsiaTheme="majorEastAsia" w:hAnsiTheme="majorHAnsi"/>
      <w:b/>
      <w:sz w:val="24"/>
    </w:rPr>
  </w:style>
  <w:style w:type="paragraph" w:styleId="a9">
    <w:name w:val="Body Text"/>
    <w:basedOn w:val="a"/>
    <w:link w:val="aa"/>
    <w:pPr>
      <w:ind w:leftChars="685" w:left="1438" w:firstLineChars="58" w:firstLine="122"/>
    </w:pPr>
    <w:rPr>
      <w:rFonts w:ascii="Century" w:eastAsia="ＭＳ 明朝" w:hAnsi="Century"/>
    </w:rPr>
  </w:style>
  <w:style w:type="character" w:customStyle="1" w:styleId="aa">
    <w:name w:val="本文 (文字)"/>
    <w:basedOn w:val="a0"/>
    <w:link w:val="a9"/>
    <w:rPr>
      <w:rFonts w:ascii="Century" w:eastAsia="ＭＳ 明朝" w:hAnsi="Century"/>
    </w:rPr>
  </w:style>
  <w:style w:type="character" w:styleId="ab">
    <w:name w:val="Hyperlink"/>
    <w:basedOn w:val="a0"/>
    <w:rPr>
      <w:color w:val="914136" w:themeColor="hyperlink"/>
      <w:u w:val="single"/>
    </w:rPr>
  </w:style>
  <w:style w:type="character" w:customStyle="1" w:styleId="11">
    <w:name w:val="未解決のメンション1"/>
    <w:basedOn w:val="a0"/>
    <w:rPr>
      <w:color w:val="605E5C"/>
      <w:shd w:val="clear" w:color="auto" w:fill="E1DFDD"/>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D24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南知多">
      <a:dk1>
        <a:srgbClr val="000000"/>
      </a:dk1>
      <a:lt1>
        <a:srgbClr val="FFFFFF"/>
      </a:lt1>
      <a:dk2>
        <a:srgbClr val="0A56B0"/>
      </a:dk2>
      <a:lt2>
        <a:srgbClr val="C1DCFB"/>
      </a:lt2>
      <a:accent1>
        <a:srgbClr val="2F558C"/>
      </a:accent1>
      <a:accent2>
        <a:srgbClr val="CC6600"/>
      </a:accent2>
      <a:accent3>
        <a:srgbClr val="32C1DF"/>
      </a:accent3>
      <a:accent4>
        <a:srgbClr val="ED84A5"/>
      </a:accent4>
      <a:accent5>
        <a:srgbClr val="FFCC00"/>
      </a:accent5>
      <a:accent6>
        <a:srgbClr val="9ED175"/>
      </a:accent6>
      <a:hlink>
        <a:srgbClr val="914136"/>
      </a:hlink>
      <a:folHlink>
        <a:srgbClr val="914136"/>
      </a:folHlink>
    </a:clrScheme>
    <a:fontScheme name="BIZ UDPゴシック">
      <a:majorFont>
        <a:latin typeface="BIZ UDPゴシック"/>
        <a:ea typeface="BIZ UDPゴシック"/>
        <a:cs typeface=""/>
      </a:majorFont>
      <a:minorFont>
        <a:latin typeface="BIZ UDPゴシック"/>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Maiko Tanaka(田中　麻衣子)</dc:creator>
  <cp:lastModifiedBy>Shu Aoyama(青山　柊)</cp:lastModifiedBy>
  <cp:revision>5</cp:revision>
  <cp:lastPrinted>2022-07-05T15:50:00Z</cp:lastPrinted>
  <dcterms:created xsi:type="dcterms:W3CDTF">2025-08-28T04:04:00Z</dcterms:created>
  <dcterms:modified xsi:type="dcterms:W3CDTF">2025-08-28T06:13:00Z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0x0101007D9E4ACD02B55F408C440CE6512A9362</vt:lpwstr>
  </property>
  <property fmtid="{D5CDD505-2E9C-101B-9397-08002B2CF9AE}" pid="3" name="MediaServiceImageTags">
    <vt:lpwstr/>
  </property>
</Properties>
</file>