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伊勢市自治会デジタル化促進事業</w:t>
      </w:r>
      <w:r>
        <w:rPr>
          <w:rFonts w:hint="eastAsia" w:ascii="ＭＳ 明朝" w:hAnsi="ＭＳ 明朝" w:eastAsia="ＭＳ 明朝"/>
          <w:kern w:val="2"/>
          <w:sz w:val="21"/>
        </w:rPr>
        <w:t>計画変更承認申請書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伊勢市長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after="60" w:afterLines="0" w:afterAutospacing="0"/>
        <w:ind w:right="42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　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spacing w:after="60" w:afterLines="0" w:after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団　体　名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年号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記号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　　　　　号により交付決定を受けた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伊勢市自治会デジタル化促進事業</w:t>
      </w:r>
      <w:r>
        <w:rPr>
          <w:rFonts w:hint="eastAsia" w:ascii="ＭＳ 明朝" w:hAnsi="ＭＳ 明朝" w:eastAsia="ＭＳ 明朝"/>
          <w:kern w:val="2"/>
          <w:sz w:val="21"/>
        </w:rPr>
        <w:t>の内容及び経費の配分を次のとおり変更したいので申請します。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変更の理由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変更の内容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left="210" w:hanging="21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144</Characters>
  <Application>JUST Note</Application>
  <Lines>35</Lines>
  <Paragraphs>11</Paragraphs>
  <CharactersWithSpaces>197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竜基</cp:lastModifiedBy>
  <cp:lastPrinted>2001-10-05T16:32:00Z</cp:lastPrinted>
  <dcterms:created xsi:type="dcterms:W3CDTF">2012-08-01T19:50:00Z</dcterms:created>
  <dcterms:modified xsi:type="dcterms:W3CDTF">2025-03-07T00:18:05Z</dcterms:modified>
  <cp:revision>13</cp:revision>
</cp:coreProperties>
</file>